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F9" w:rsidRDefault="00FD0DF9"/>
    <w:tbl>
      <w:tblPr>
        <w:tblW w:w="999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800"/>
        <w:gridCol w:w="3803"/>
      </w:tblGrid>
      <w:tr w:rsidR="00E11C92" w:rsidTr="00FD0DF9">
        <w:trPr>
          <w:trHeight w:val="1393"/>
        </w:trPr>
        <w:tc>
          <w:tcPr>
            <w:tcW w:w="4390" w:type="dxa"/>
          </w:tcPr>
          <w:p w:rsidR="009A3E9B" w:rsidRDefault="009A3E9B" w:rsidP="009A3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E11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</w:t>
            </w:r>
          </w:p>
          <w:p w:rsidR="00E11C92" w:rsidRDefault="00E11C92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E11C92" w:rsidRDefault="00E11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«Коровий Ручей»</w:t>
            </w:r>
          </w:p>
          <w:p w:rsidR="00E11C92" w:rsidRDefault="00E11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hideMark/>
          </w:tcPr>
          <w:p w:rsidR="00E11C92" w:rsidRDefault="00E11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39911F4" wp14:editId="5252AFE8">
                  <wp:extent cx="762000" cy="857250"/>
                  <wp:effectExtent l="0" t="0" r="0" b="0"/>
                  <wp:docPr id="1" name="Рисунок 1" descr="C:\Documents and Settings\Admin\Рабочий стол\НАДЕЖДА\НАДЕЖДА\ДЕПУТАТЫ\НАДЯ\WINDOWS\GERB_KO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НАДЕЖДА\НАДЕЖДА\ДЕПУТАТЫ\НАДЯ\WINDOWS\GERB_KO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EBA" w:rsidRDefault="00137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3" w:type="dxa"/>
          </w:tcPr>
          <w:p w:rsidR="00E11C92" w:rsidRDefault="009A3E9B" w:rsidP="009A3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E11C9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E11C92">
              <w:rPr>
                <w:rFonts w:ascii="Times New Roman" w:hAnsi="Times New Roman" w:cs="Times New Roman"/>
                <w:b/>
                <w:sz w:val="28"/>
                <w:szCs w:val="28"/>
              </w:rPr>
              <w:t>Мöскашор</w:t>
            </w:r>
            <w:proofErr w:type="spellEnd"/>
            <w:r w:rsidR="00E11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E11C92" w:rsidRDefault="00E11C92" w:rsidP="00287221">
            <w:pPr>
              <w:ind w:righ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овмöдчöминса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9A3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öвет</w:t>
            </w:r>
            <w:proofErr w:type="spellEnd"/>
          </w:p>
        </w:tc>
      </w:tr>
    </w:tbl>
    <w:p w:rsidR="00137EBA" w:rsidRDefault="009A3E9B" w:rsidP="00137EBA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gramStart"/>
      <w:r w:rsidR="00137E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137EB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37EBA" w:rsidRDefault="00137EBA" w:rsidP="00137EB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К </w:t>
      </w:r>
      <w:r>
        <w:rPr>
          <w:rFonts w:ascii="Times New Roman" w:hAnsi="Times New Roman" w:cs="Times New Roman"/>
          <w:b/>
          <w:sz w:val="44"/>
          <w:szCs w:val="44"/>
        </w:rPr>
        <w:t xml:space="preserve">ö </w:t>
      </w:r>
      <w:r>
        <w:rPr>
          <w:rFonts w:ascii="Times New Roman" w:hAnsi="Times New Roman" w:cs="Times New Roman"/>
          <w:b/>
          <w:sz w:val="28"/>
          <w:szCs w:val="28"/>
        </w:rPr>
        <w:t xml:space="preserve">Р Т </w:t>
      </w:r>
      <w:r>
        <w:rPr>
          <w:rFonts w:ascii="Times New Roman" w:hAnsi="Times New Roman" w:cs="Times New Roman"/>
          <w:b/>
          <w:sz w:val="44"/>
          <w:szCs w:val="44"/>
        </w:rPr>
        <w:t xml:space="preserve">ö </w:t>
      </w:r>
      <w:r>
        <w:rPr>
          <w:rFonts w:ascii="Times New Roman" w:hAnsi="Times New Roman" w:cs="Times New Roman"/>
          <w:b/>
          <w:sz w:val="28"/>
          <w:szCs w:val="28"/>
        </w:rPr>
        <w:t>Д</w:t>
      </w:r>
    </w:p>
    <w:p w:rsidR="00E11C92" w:rsidRDefault="00E11C92" w:rsidP="00137A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484" w:rsidRDefault="00DA5484" w:rsidP="00DA54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484" w:rsidRPr="00DA5484" w:rsidRDefault="00DA5484" w:rsidP="00DA54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C92" w:rsidRDefault="00F84BAC" w:rsidP="00E11C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E9B">
        <w:rPr>
          <w:rFonts w:ascii="Times New Roman" w:hAnsi="Times New Roman" w:cs="Times New Roman"/>
          <w:sz w:val="28"/>
          <w:szCs w:val="28"/>
        </w:rPr>
        <w:t>о</w:t>
      </w:r>
      <w:r w:rsidR="00401EC7">
        <w:rPr>
          <w:rFonts w:ascii="Times New Roman" w:hAnsi="Times New Roman" w:cs="Times New Roman"/>
          <w:sz w:val="28"/>
          <w:szCs w:val="28"/>
        </w:rPr>
        <w:t>т</w:t>
      </w:r>
      <w:r w:rsidR="009A3E9B">
        <w:rPr>
          <w:rFonts w:ascii="Times New Roman" w:hAnsi="Times New Roman" w:cs="Times New Roman"/>
          <w:sz w:val="28"/>
          <w:szCs w:val="28"/>
        </w:rPr>
        <w:t xml:space="preserve"> 28 </w:t>
      </w:r>
      <w:r w:rsidR="00401EC7">
        <w:rPr>
          <w:rFonts w:ascii="Times New Roman" w:hAnsi="Times New Roman" w:cs="Times New Roman"/>
          <w:sz w:val="28"/>
          <w:szCs w:val="28"/>
        </w:rPr>
        <w:t xml:space="preserve">  </w:t>
      </w:r>
      <w:r w:rsidR="00137A85">
        <w:rPr>
          <w:rFonts w:ascii="Times New Roman" w:hAnsi="Times New Roman" w:cs="Times New Roman"/>
          <w:sz w:val="28"/>
          <w:szCs w:val="28"/>
        </w:rPr>
        <w:t>января</w:t>
      </w:r>
      <w:r w:rsidR="00B35F16">
        <w:rPr>
          <w:rFonts w:ascii="Times New Roman" w:hAnsi="Times New Roman" w:cs="Times New Roman"/>
          <w:sz w:val="28"/>
          <w:szCs w:val="28"/>
        </w:rPr>
        <w:t xml:space="preserve">  2016</w:t>
      </w:r>
      <w:r w:rsidR="009A3E9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1C9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A3E9B">
        <w:rPr>
          <w:rFonts w:ascii="Times New Roman" w:hAnsi="Times New Roman" w:cs="Times New Roman"/>
          <w:sz w:val="28"/>
          <w:szCs w:val="28"/>
        </w:rPr>
        <w:t xml:space="preserve">    </w:t>
      </w:r>
      <w:r w:rsidR="002E6EAA">
        <w:rPr>
          <w:rFonts w:ascii="Times New Roman" w:hAnsi="Times New Roman" w:cs="Times New Roman"/>
          <w:sz w:val="28"/>
          <w:szCs w:val="28"/>
        </w:rPr>
        <w:t xml:space="preserve">   </w:t>
      </w:r>
      <w:r w:rsidR="00401EC7">
        <w:rPr>
          <w:rFonts w:ascii="Times New Roman" w:hAnsi="Times New Roman" w:cs="Times New Roman"/>
          <w:sz w:val="28"/>
          <w:szCs w:val="28"/>
        </w:rPr>
        <w:t xml:space="preserve">№ </w:t>
      </w:r>
      <w:r w:rsidR="00137EBA">
        <w:rPr>
          <w:rFonts w:ascii="Times New Roman" w:hAnsi="Times New Roman" w:cs="Times New Roman"/>
          <w:sz w:val="28"/>
          <w:szCs w:val="28"/>
        </w:rPr>
        <w:t>03-23/2</w:t>
      </w:r>
    </w:p>
    <w:p w:rsidR="00E11C92" w:rsidRPr="002E6EAA" w:rsidRDefault="00F84BAC" w:rsidP="00E11C92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A3E9B" w:rsidRPr="002E6EAA">
        <w:rPr>
          <w:rFonts w:ascii="Times New Roman" w:hAnsi="Times New Roman" w:cs="Times New Roman"/>
          <w:sz w:val="16"/>
          <w:szCs w:val="16"/>
        </w:rPr>
        <w:t xml:space="preserve">с. Коровий Ручей </w:t>
      </w:r>
      <w:proofErr w:type="spellStart"/>
      <w:r w:rsidR="009A3E9B" w:rsidRPr="002E6EAA">
        <w:rPr>
          <w:rFonts w:ascii="Times New Roman" w:hAnsi="Times New Roman" w:cs="Times New Roman"/>
          <w:sz w:val="16"/>
          <w:szCs w:val="16"/>
        </w:rPr>
        <w:t>Усть-Цилемский</w:t>
      </w:r>
      <w:proofErr w:type="spellEnd"/>
      <w:r w:rsidR="009A3E9B" w:rsidRPr="002E6EAA">
        <w:rPr>
          <w:rFonts w:ascii="Times New Roman" w:hAnsi="Times New Roman" w:cs="Times New Roman"/>
          <w:sz w:val="16"/>
          <w:szCs w:val="16"/>
        </w:rPr>
        <w:t xml:space="preserve"> район</w:t>
      </w:r>
    </w:p>
    <w:p w:rsidR="009A3E9B" w:rsidRPr="002E6EAA" w:rsidRDefault="009A3E9B" w:rsidP="00E11C92">
      <w:pPr>
        <w:jc w:val="both"/>
        <w:rPr>
          <w:rFonts w:ascii="Times New Roman" w:hAnsi="Times New Roman" w:cs="Times New Roman"/>
          <w:sz w:val="16"/>
          <w:szCs w:val="16"/>
        </w:rPr>
      </w:pPr>
      <w:r w:rsidRPr="002E6EAA">
        <w:rPr>
          <w:rFonts w:ascii="Times New Roman" w:hAnsi="Times New Roman" w:cs="Times New Roman"/>
          <w:sz w:val="16"/>
          <w:szCs w:val="16"/>
        </w:rPr>
        <w:t xml:space="preserve">        </w:t>
      </w:r>
      <w:r w:rsidR="002E6EAA">
        <w:rPr>
          <w:rFonts w:ascii="Times New Roman" w:hAnsi="Times New Roman" w:cs="Times New Roman"/>
          <w:sz w:val="16"/>
          <w:szCs w:val="16"/>
        </w:rPr>
        <w:t xml:space="preserve">     </w:t>
      </w:r>
      <w:r w:rsidRPr="002E6EAA">
        <w:rPr>
          <w:rFonts w:ascii="Times New Roman" w:hAnsi="Times New Roman" w:cs="Times New Roman"/>
          <w:sz w:val="16"/>
          <w:szCs w:val="16"/>
        </w:rPr>
        <w:t>Республики Коми</w:t>
      </w:r>
    </w:p>
    <w:tbl>
      <w:tblPr>
        <w:tblStyle w:val="a3"/>
        <w:tblW w:w="72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75"/>
        <w:gridCol w:w="2702"/>
      </w:tblGrid>
      <w:tr w:rsidR="00E11C92" w:rsidTr="00DA5484">
        <w:trPr>
          <w:trHeight w:val="1859"/>
        </w:trPr>
        <w:tc>
          <w:tcPr>
            <w:tcW w:w="4575" w:type="dxa"/>
            <w:hideMark/>
          </w:tcPr>
          <w:p w:rsidR="00F84BAC" w:rsidRDefault="00F84BAC" w:rsidP="00DA54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C92" w:rsidRPr="00C71E43" w:rsidRDefault="00C71E43" w:rsidP="00C71E4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71E43">
              <w:rPr>
                <w:rFonts w:ascii="Times New Roman" w:hAnsi="Times New Roman" w:cs="Times New Roman"/>
                <w:sz w:val="28"/>
                <w:szCs w:val="28"/>
              </w:rPr>
              <w:t>О принятии  отчета об основных направлениях деятельности администрации сельского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Коровий Ручей» за 2015</w:t>
            </w:r>
            <w:r w:rsidRPr="00C71E4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702" w:type="dxa"/>
          </w:tcPr>
          <w:p w:rsidR="00E11C92" w:rsidRDefault="00E11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C92" w:rsidRDefault="00E11C92" w:rsidP="00E11C92">
      <w:pPr>
        <w:ind w:right="-39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6EAA" w:rsidRDefault="002E6EAA" w:rsidP="00E11C92">
      <w:pPr>
        <w:ind w:right="-39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5092" w:rsidRPr="00335092" w:rsidRDefault="0035707C" w:rsidP="00335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35092" w:rsidRPr="00335092" w:rsidRDefault="00335092" w:rsidP="00335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092"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</w:p>
    <w:p w:rsidR="00335092" w:rsidRPr="00335092" w:rsidRDefault="00335092" w:rsidP="00335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092" w:rsidRPr="00335092" w:rsidRDefault="00335092" w:rsidP="0033509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092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Коровий Ручей</w:t>
      </w:r>
      <w:r w:rsidRPr="00335092">
        <w:rPr>
          <w:rFonts w:ascii="Times New Roman" w:hAnsi="Times New Roman" w:cs="Times New Roman"/>
          <w:sz w:val="28"/>
          <w:szCs w:val="28"/>
        </w:rPr>
        <w:t>» РЕШИЛ:</w:t>
      </w:r>
    </w:p>
    <w:p w:rsidR="00335092" w:rsidRPr="00335092" w:rsidRDefault="00335092" w:rsidP="003350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092" w:rsidRPr="00335092" w:rsidRDefault="003B7799" w:rsidP="003350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отчет</w:t>
      </w:r>
      <w:bookmarkStart w:id="0" w:name="_GoBack"/>
      <w:bookmarkEnd w:id="0"/>
      <w:r w:rsidR="00335092" w:rsidRPr="00335092">
        <w:rPr>
          <w:rFonts w:ascii="Times New Roman" w:hAnsi="Times New Roman" w:cs="Times New Roman"/>
          <w:sz w:val="28"/>
          <w:szCs w:val="28"/>
        </w:rPr>
        <w:t xml:space="preserve"> об основных направлениях деятельности администрации сельского поселения «</w:t>
      </w:r>
      <w:r w:rsidR="00335092">
        <w:rPr>
          <w:rFonts w:ascii="Times New Roman" w:hAnsi="Times New Roman" w:cs="Times New Roman"/>
          <w:sz w:val="28"/>
          <w:szCs w:val="28"/>
        </w:rPr>
        <w:t>Коровий Ручей» за 2015</w:t>
      </w:r>
      <w:r w:rsidR="00335092" w:rsidRPr="00335092">
        <w:rPr>
          <w:rFonts w:ascii="Times New Roman" w:hAnsi="Times New Roman" w:cs="Times New Roman"/>
          <w:sz w:val="28"/>
          <w:szCs w:val="28"/>
        </w:rPr>
        <w:t xml:space="preserve"> год к сведению, согласно приложению.</w:t>
      </w:r>
    </w:p>
    <w:p w:rsidR="00335092" w:rsidRPr="00335092" w:rsidRDefault="00335092" w:rsidP="00335092">
      <w:pPr>
        <w:jc w:val="both"/>
        <w:rPr>
          <w:rFonts w:ascii="Times New Roman" w:hAnsi="Times New Roman" w:cs="Times New Roman"/>
          <w:sz w:val="28"/>
          <w:szCs w:val="28"/>
        </w:rPr>
      </w:pPr>
      <w:r w:rsidRPr="00335092">
        <w:rPr>
          <w:rFonts w:ascii="Times New Roman" w:hAnsi="Times New Roman" w:cs="Times New Roman"/>
          <w:sz w:val="28"/>
          <w:szCs w:val="28"/>
        </w:rPr>
        <w:t>2. Признать деятельность администрации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3B7799">
        <w:rPr>
          <w:rFonts w:ascii="Times New Roman" w:hAnsi="Times New Roman" w:cs="Times New Roman"/>
          <w:sz w:val="28"/>
          <w:szCs w:val="28"/>
        </w:rPr>
        <w:t>Коровий Ручей</w:t>
      </w:r>
      <w:r>
        <w:rPr>
          <w:rFonts w:ascii="Times New Roman" w:hAnsi="Times New Roman" w:cs="Times New Roman"/>
          <w:sz w:val="28"/>
          <w:szCs w:val="28"/>
        </w:rPr>
        <w:t>» за 2015</w:t>
      </w:r>
      <w:r w:rsidRPr="00335092">
        <w:rPr>
          <w:rFonts w:ascii="Times New Roman" w:hAnsi="Times New Roman" w:cs="Times New Roman"/>
          <w:sz w:val="28"/>
          <w:szCs w:val="28"/>
        </w:rPr>
        <w:t xml:space="preserve"> год удовлетворительной.  </w:t>
      </w:r>
    </w:p>
    <w:p w:rsidR="00335092" w:rsidRPr="00335092" w:rsidRDefault="00335092" w:rsidP="00335092">
      <w:pPr>
        <w:jc w:val="both"/>
        <w:rPr>
          <w:rFonts w:ascii="Times New Roman" w:hAnsi="Times New Roman" w:cs="Times New Roman"/>
          <w:sz w:val="28"/>
          <w:szCs w:val="28"/>
        </w:rPr>
      </w:pPr>
      <w:r w:rsidRPr="00335092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принятия.</w:t>
      </w:r>
    </w:p>
    <w:p w:rsidR="00E11C92" w:rsidRDefault="00E11C92" w:rsidP="00335092">
      <w:pPr>
        <w:pStyle w:val="a7"/>
        <w:jc w:val="both"/>
      </w:pPr>
    </w:p>
    <w:p w:rsidR="00E11C92" w:rsidRDefault="00E11C92" w:rsidP="00E11C92"/>
    <w:p w:rsidR="002E6EAA" w:rsidRDefault="002E6EAA" w:rsidP="00E11C92"/>
    <w:p w:rsidR="00E11C92" w:rsidRDefault="00E11C92" w:rsidP="00E11C92">
      <w:pPr>
        <w:shd w:val="clear" w:color="auto" w:fill="FFFFFF"/>
        <w:spacing w:line="324" w:lineRule="exact"/>
        <w:ind w:right="-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Глава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E11C92" w:rsidRDefault="00E11C92" w:rsidP="00E11C92">
      <w:pPr>
        <w:shd w:val="clear" w:color="auto" w:fill="FFFFFF"/>
        <w:spacing w:line="324" w:lineRule="exact"/>
        <w:ind w:right="-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поселения «Коровий Ручей»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             </w:t>
      </w:r>
      <w:proofErr w:type="spellStart"/>
      <w:r w:rsidR="006B0372">
        <w:rPr>
          <w:rFonts w:ascii="Times New Roman" w:hAnsi="Times New Roman" w:cs="Times New Roman"/>
          <w:color w:val="000000"/>
          <w:spacing w:val="1"/>
          <w:sz w:val="28"/>
          <w:szCs w:val="28"/>
        </w:rPr>
        <w:t>А.М</w:t>
      </w:r>
      <w:r w:rsidR="00401EC7">
        <w:rPr>
          <w:rFonts w:ascii="Times New Roman" w:hAnsi="Times New Roman" w:cs="Times New Roman"/>
          <w:color w:val="000000"/>
          <w:spacing w:val="1"/>
          <w:sz w:val="28"/>
          <w:szCs w:val="28"/>
        </w:rPr>
        <w:t>.Антонов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E11C92" w:rsidRDefault="00E11C92" w:rsidP="00E11C92"/>
    <w:p w:rsidR="00C71E43" w:rsidRDefault="00C71E43" w:rsidP="00E11C92"/>
    <w:p w:rsidR="00C71E43" w:rsidRDefault="00C71E43" w:rsidP="00E11C92"/>
    <w:p w:rsidR="00C71E43" w:rsidRDefault="00C71E43" w:rsidP="00E11C92"/>
    <w:p w:rsidR="00C71E43" w:rsidRDefault="00C71E43" w:rsidP="00E11C92"/>
    <w:p w:rsidR="00C71E43" w:rsidRDefault="00C71E43" w:rsidP="00E11C92"/>
    <w:p w:rsidR="00A55E0D" w:rsidRPr="00A55E0D" w:rsidRDefault="00A55E0D" w:rsidP="00A55E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55E0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A55E0D" w:rsidRPr="00A55E0D" w:rsidRDefault="00A55E0D" w:rsidP="00A55E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55E0D">
        <w:rPr>
          <w:rFonts w:ascii="Times New Roman" w:hAnsi="Times New Roman" w:cs="Times New Roman"/>
          <w:bCs/>
          <w:sz w:val="28"/>
          <w:szCs w:val="28"/>
        </w:rPr>
        <w:t xml:space="preserve"> к решению Совета </w:t>
      </w:r>
    </w:p>
    <w:p w:rsidR="00A55E0D" w:rsidRPr="00A55E0D" w:rsidRDefault="00A55E0D" w:rsidP="00A55E0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55E0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Коровий Ручей</w:t>
      </w:r>
      <w:r w:rsidRPr="00A55E0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55E0D" w:rsidRPr="00A55E0D" w:rsidRDefault="00A55E0D" w:rsidP="00A55E0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55E0D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28 января года № </w:t>
      </w:r>
      <w:r w:rsidR="00137EBA">
        <w:rPr>
          <w:rFonts w:ascii="Times New Roman" w:hAnsi="Times New Roman" w:cs="Times New Roman"/>
          <w:color w:val="000000"/>
          <w:sz w:val="28"/>
          <w:szCs w:val="28"/>
        </w:rPr>
        <w:t>03-23/2</w:t>
      </w:r>
    </w:p>
    <w:p w:rsidR="00E11C92" w:rsidRDefault="00E11C92" w:rsidP="00E11C92"/>
    <w:p w:rsidR="00E11C92" w:rsidRDefault="00E11C92" w:rsidP="00E11C92"/>
    <w:p w:rsidR="00E11C92" w:rsidRDefault="00E11C92" w:rsidP="00E11C92"/>
    <w:p w:rsidR="00E11C92" w:rsidRDefault="00E11C92" w:rsidP="00E11C9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287221" w:rsidTr="003F7FF7">
        <w:tc>
          <w:tcPr>
            <w:tcW w:w="9464" w:type="dxa"/>
          </w:tcPr>
          <w:p w:rsidR="003F7FF7" w:rsidRPr="002704E2" w:rsidRDefault="003F7FF7" w:rsidP="003F7FF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704E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Отчет   администрации </w:t>
            </w:r>
          </w:p>
          <w:p w:rsidR="003F7FF7" w:rsidRPr="002704E2" w:rsidRDefault="003F7FF7" w:rsidP="003F7FF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704E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сельского поселения «Коровий Ручей» за 2015 год.</w:t>
            </w:r>
          </w:p>
          <w:p w:rsidR="003F7FF7" w:rsidRPr="00425D36" w:rsidRDefault="003F7FF7" w:rsidP="003F7F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3F7FF7" w:rsidRPr="00425D36" w:rsidRDefault="003F7FF7" w:rsidP="003F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              Деятельность администрации направлена на повышение качества жизни населения, на исполнение полномочий, возложенных на администрацию Федеральным законом РФ № 131 – ФЗ «Об общих принципах организации местного самоуправления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РФ. </w:t>
            </w:r>
            <w:r w:rsidRPr="00425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  основу  взяты  отчетные данные за истекший год  об исполнении местного бюджета  сельского поселения «Коровий Ручей», а также результаты анализа экономического развития организаций, действующих на территории поселения, тенденции развития социальной сферы поселения.</w:t>
            </w:r>
          </w:p>
          <w:p w:rsidR="003F7FF7" w:rsidRPr="00425D36" w:rsidRDefault="003F7FF7" w:rsidP="003F7FF7">
            <w:pPr>
              <w:pStyle w:val="a7"/>
              <w:jc w:val="both"/>
              <w:rPr>
                <w:color w:val="000000" w:themeColor="text1"/>
                <w:sz w:val="24"/>
                <w:szCs w:val="24"/>
              </w:rPr>
            </w:pPr>
            <w:r w:rsidRPr="00425D36">
              <w:rPr>
                <w:color w:val="000000" w:themeColor="text1"/>
                <w:sz w:val="24"/>
                <w:szCs w:val="24"/>
              </w:rPr>
              <w:tab/>
              <w:t>Основной целью администрации сельского поселения является улучшение качества жизни населения. Этот процесс имеет три важнейшие составляющие:</w:t>
            </w:r>
          </w:p>
          <w:p w:rsidR="003F7FF7" w:rsidRPr="00425D36" w:rsidRDefault="003F7FF7" w:rsidP="003F7FF7">
            <w:pPr>
              <w:pStyle w:val="a7"/>
              <w:jc w:val="both"/>
              <w:rPr>
                <w:color w:val="000000" w:themeColor="text1"/>
                <w:sz w:val="24"/>
                <w:szCs w:val="24"/>
              </w:rPr>
            </w:pPr>
            <w:r w:rsidRPr="00425D36">
              <w:rPr>
                <w:color w:val="000000" w:themeColor="text1"/>
                <w:sz w:val="24"/>
                <w:szCs w:val="24"/>
              </w:rPr>
              <w:tab/>
              <w:t>-повышение доходов, улучшению здоровья населения, повышение уровня его образования и обеспечение безопасности;</w:t>
            </w:r>
          </w:p>
          <w:p w:rsidR="003F7FF7" w:rsidRPr="00425D36" w:rsidRDefault="003F7FF7" w:rsidP="003F7FF7">
            <w:pPr>
              <w:pStyle w:val="a7"/>
              <w:jc w:val="both"/>
              <w:rPr>
                <w:color w:val="000000" w:themeColor="text1"/>
                <w:sz w:val="24"/>
                <w:szCs w:val="24"/>
              </w:rPr>
            </w:pPr>
            <w:r w:rsidRPr="00425D36">
              <w:rPr>
                <w:color w:val="000000" w:themeColor="text1"/>
                <w:sz w:val="24"/>
                <w:szCs w:val="24"/>
              </w:rPr>
              <w:tab/>
              <w:t>- создание условий, способствующих росту  самоуважения людей;</w:t>
            </w:r>
          </w:p>
          <w:p w:rsidR="003F7FF7" w:rsidRPr="00425D36" w:rsidRDefault="003F7FF7" w:rsidP="003F7FF7">
            <w:pPr>
              <w:pStyle w:val="a7"/>
              <w:jc w:val="both"/>
              <w:rPr>
                <w:color w:val="000000" w:themeColor="text1"/>
                <w:sz w:val="24"/>
                <w:szCs w:val="24"/>
              </w:rPr>
            </w:pPr>
            <w:r w:rsidRPr="00425D36">
              <w:rPr>
                <w:color w:val="000000" w:themeColor="text1"/>
                <w:sz w:val="24"/>
                <w:szCs w:val="24"/>
              </w:rPr>
              <w:tab/>
              <w:t xml:space="preserve">- увеличение степени личной свободы, в </w:t>
            </w:r>
            <w:proofErr w:type="spellStart"/>
            <w:r w:rsidRPr="00425D36"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425D36">
              <w:rPr>
                <w:color w:val="000000" w:themeColor="text1"/>
                <w:sz w:val="24"/>
                <w:szCs w:val="24"/>
              </w:rPr>
              <w:t>. экономической.</w:t>
            </w:r>
          </w:p>
          <w:p w:rsidR="003F7FF7" w:rsidRPr="00425D36" w:rsidRDefault="003F7FF7" w:rsidP="003F7FF7">
            <w:pPr>
              <w:pStyle w:val="a7"/>
              <w:jc w:val="both"/>
              <w:rPr>
                <w:color w:val="000000" w:themeColor="text1"/>
                <w:sz w:val="24"/>
                <w:szCs w:val="24"/>
              </w:rPr>
            </w:pPr>
            <w:r w:rsidRPr="00425D36">
              <w:rPr>
                <w:color w:val="000000" w:themeColor="text1"/>
                <w:sz w:val="24"/>
                <w:szCs w:val="24"/>
              </w:rPr>
              <w:tab/>
              <w:t>Цели и задачи  на местном уровне ограничиваются, в основном, вопросами стабилизации и обеспечения устойчивого развития экономической базы, выполнения бюджетом поселения обязательств по содержанию объектов социальной сферы и муниципального хозяйства, решением наиболее острых первоочередных социальных вопросов и наказов, поступающих к главе  и  депутатам сельского поселения.</w:t>
            </w:r>
          </w:p>
          <w:p w:rsidR="003F7FF7" w:rsidRPr="00425D36" w:rsidRDefault="003F7FF7" w:rsidP="003F7FF7">
            <w:pPr>
              <w:pStyle w:val="a7"/>
              <w:jc w:val="both"/>
              <w:rPr>
                <w:sz w:val="24"/>
                <w:szCs w:val="24"/>
              </w:rPr>
            </w:pPr>
            <w:r w:rsidRPr="00425D36">
              <w:rPr>
                <w:sz w:val="24"/>
                <w:szCs w:val="24"/>
              </w:rPr>
              <w:tab/>
              <w:t>-Жилищно-коммунальное хозяйство и благоустройство</w:t>
            </w:r>
          </w:p>
          <w:p w:rsidR="003F7FF7" w:rsidRPr="00425D36" w:rsidRDefault="003F7FF7" w:rsidP="003F7FF7">
            <w:pPr>
              <w:pStyle w:val="a7"/>
              <w:jc w:val="both"/>
              <w:rPr>
                <w:sz w:val="24"/>
                <w:szCs w:val="24"/>
                <w:u w:val="single"/>
              </w:rPr>
            </w:pPr>
            <w:r w:rsidRPr="00425D36">
              <w:rPr>
                <w:sz w:val="24"/>
                <w:szCs w:val="24"/>
              </w:rPr>
              <w:tab/>
              <w:t>-Противопожарная безопасность</w:t>
            </w:r>
          </w:p>
          <w:p w:rsidR="003F7FF7" w:rsidRPr="00425D36" w:rsidRDefault="003F7FF7" w:rsidP="003F7FF7">
            <w:pPr>
              <w:pStyle w:val="a7"/>
              <w:jc w:val="both"/>
              <w:rPr>
                <w:sz w:val="24"/>
                <w:szCs w:val="24"/>
              </w:rPr>
            </w:pPr>
            <w:r w:rsidRPr="00425D36">
              <w:rPr>
                <w:sz w:val="24"/>
                <w:szCs w:val="24"/>
              </w:rPr>
              <w:tab/>
              <w:t>-Потребительский рынок (по показателям оборота розничной торговли, объема платных услуг населению)</w:t>
            </w:r>
          </w:p>
          <w:p w:rsidR="003F7FF7" w:rsidRPr="00425D36" w:rsidRDefault="003F7FF7" w:rsidP="003F7FF7">
            <w:pPr>
              <w:pStyle w:val="a7"/>
              <w:jc w:val="both"/>
              <w:rPr>
                <w:sz w:val="24"/>
                <w:szCs w:val="24"/>
              </w:rPr>
            </w:pPr>
            <w:r w:rsidRPr="00425D36">
              <w:rPr>
                <w:sz w:val="24"/>
                <w:szCs w:val="24"/>
              </w:rPr>
              <w:tab/>
              <w:t>-Культура и спорт (по показателям обеспеченности населения спортивными сооружениями</w:t>
            </w:r>
            <w:proofErr w:type="gramStart"/>
            <w:r w:rsidRPr="00425D36">
              <w:rPr>
                <w:sz w:val="24"/>
                <w:szCs w:val="24"/>
              </w:rPr>
              <w:t xml:space="preserve"> ,</w:t>
            </w:r>
            <w:proofErr w:type="gramEnd"/>
            <w:r w:rsidRPr="00425D36">
              <w:rPr>
                <w:sz w:val="24"/>
                <w:szCs w:val="24"/>
              </w:rPr>
              <w:t xml:space="preserve"> библиотеками, клубами и музеями)</w:t>
            </w:r>
          </w:p>
          <w:p w:rsidR="003F7FF7" w:rsidRPr="00425D36" w:rsidRDefault="003F7FF7" w:rsidP="003F7FF7">
            <w:pPr>
              <w:pStyle w:val="a7"/>
              <w:jc w:val="both"/>
              <w:rPr>
                <w:sz w:val="24"/>
                <w:szCs w:val="24"/>
              </w:rPr>
            </w:pPr>
            <w:r w:rsidRPr="00425D36">
              <w:rPr>
                <w:sz w:val="24"/>
                <w:szCs w:val="24"/>
              </w:rPr>
              <w:t xml:space="preserve">            - здравоохранение.                                                                                                        </w:t>
            </w:r>
          </w:p>
          <w:p w:rsidR="003F7FF7" w:rsidRPr="00425D36" w:rsidRDefault="003F7FF7" w:rsidP="003F7FF7">
            <w:pPr>
              <w:pStyle w:val="a7"/>
              <w:jc w:val="both"/>
              <w:rPr>
                <w:sz w:val="24"/>
                <w:szCs w:val="24"/>
              </w:rPr>
            </w:pPr>
            <w:r w:rsidRPr="00425D36">
              <w:rPr>
                <w:sz w:val="24"/>
                <w:szCs w:val="24"/>
              </w:rPr>
              <w:t xml:space="preserve">                       Развитие  сельского поселения «Коровий Ручей» определяется совокупностью внешних и внутренних условий, одним из которых является демографическая ситуация.</w:t>
            </w:r>
          </w:p>
          <w:p w:rsidR="003F7FF7" w:rsidRPr="00425D36" w:rsidRDefault="003F7FF7" w:rsidP="003F7FF7">
            <w:pPr>
              <w:pStyle w:val="a7"/>
              <w:jc w:val="both"/>
              <w:rPr>
                <w:sz w:val="24"/>
                <w:szCs w:val="24"/>
              </w:rPr>
            </w:pPr>
            <w:r w:rsidRPr="00425D36">
              <w:rPr>
                <w:sz w:val="24"/>
                <w:szCs w:val="24"/>
              </w:rPr>
              <w:t xml:space="preserve"> </w:t>
            </w:r>
          </w:p>
          <w:p w:rsidR="003F7FF7" w:rsidRPr="00425D36" w:rsidRDefault="003F7FF7" w:rsidP="003F7FF7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425D36">
              <w:rPr>
                <w:sz w:val="24"/>
                <w:szCs w:val="24"/>
              </w:rPr>
              <w:t xml:space="preserve">                                   </w:t>
            </w:r>
            <w:r w:rsidRPr="00425D36">
              <w:rPr>
                <w:b/>
                <w:sz w:val="24"/>
                <w:szCs w:val="24"/>
              </w:rPr>
              <w:t>Общая характеристика поселения.</w:t>
            </w:r>
          </w:p>
          <w:p w:rsidR="003F7FF7" w:rsidRPr="00425D36" w:rsidRDefault="003F7FF7" w:rsidP="003F7FF7">
            <w:pPr>
              <w:pStyle w:val="a7"/>
              <w:jc w:val="both"/>
              <w:rPr>
                <w:sz w:val="24"/>
                <w:szCs w:val="24"/>
              </w:rPr>
            </w:pPr>
          </w:p>
          <w:p w:rsidR="003F7FF7" w:rsidRPr="00425D36" w:rsidRDefault="003F7FF7" w:rsidP="003F7FF7">
            <w:pPr>
              <w:pStyle w:val="a7"/>
              <w:jc w:val="both"/>
              <w:rPr>
                <w:sz w:val="24"/>
                <w:szCs w:val="24"/>
              </w:rPr>
            </w:pPr>
            <w:r w:rsidRPr="00425D36">
              <w:rPr>
                <w:sz w:val="24"/>
                <w:szCs w:val="24"/>
              </w:rPr>
              <w:t xml:space="preserve">       Общая площадь  территории сельского поселения «Коровий Ручей» составляет 117 641,70 га,</w:t>
            </w:r>
            <w:r w:rsidRPr="00425D36">
              <w:rPr>
                <w:color w:val="262626" w:themeColor="text1" w:themeTint="D9"/>
                <w:sz w:val="24"/>
                <w:szCs w:val="24"/>
              </w:rPr>
              <w:t xml:space="preserve"> включает в себя  5 населенных пунктов.  </w:t>
            </w:r>
          </w:p>
          <w:p w:rsidR="003F7FF7" w:rsidRPr="00425D36" w:rsidRDefault="003F7FF7" w:rsidP="003F7FF7">
            <w:pPr>
              <w:pStyle w:val="a7"/>
              <w:jc w:val="both"/>
              <w:rPr>
                <w:sz w:val="24"/>
                <w:szCs w:val="24"/>
              </w:rPr>
            </w:pPr>
            <w:r w:rsidRPr="00425D36">
              <w:rPr>
                <w:sz w:val="24"/>
                <w:szCs w:val="24"/>
              </w:rPr>
              <w:t xml:space="preserve">        Численность  населения в сельском  поселении на 1 января 2016 г. составила 1619 человек.  (1604)</w:t>
            </w:r>
          </w:p>
          <w:p w:rsidR="003F7FF7" w:rsidRPr="00425D36" w:rsidRDefault="003F7FF7" w:rsidP="003F7FF7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425D36">
              <w:rPr>
                <w:rFonts w:ascii="Times New Roman" w:hAnsi="Times New Roman" w:cs="Times New Roman"/>
                <w:sz w:val="24"/>
                <w:szCs w:val="24"/>
              </w:rPr>
              <w:t>Чукчино</w:t>
            </w:r>
            <w:proofErr w:type="spellEnd"/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   (проживает  764 чел.);                  </w:t>
            </w:r>
            <w:proofErr w:type="gramStart"/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25D36">
              <w:rPr>
                <w:rFonts w:ascii="Times New Roman" w:hAnsi="Times New Roman" w:cs="Times New Roman"/>
                <w:sz w:val="24"/>
                <w:szCs w:val="24"/>
              </w:rPr>
              <w:t>744)</w:t>
            </w:r>
          </w:p>
          <w:p w:rsidR="003F7FF7" w:rsidRPr="00425D36" w:rsidRDefault="003F7FF7" w:rsidP="003F7FF7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 с. Коровий Ручей центр - административный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(283)</w:t>
            </w: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  (проживает 290 чел.);          </w:t>
            </w:r>
          </w:p>
          <w:p w:rsidR="003F7FF7" w:rsidRPr="00425D36" w:rsidRDefault="003F7FF7" w:rsidP="003F7FF7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425D36">
              <w:rPr>
                <w:rFonts w:ascii="Times New Roman" w:hAnsi="Times New Roman" w:cs="Times New Roman"/>
                <w:sz w:val="24"/>
                <w:szCs w:val="24"/>
              </w:rPr>
              <w:t>Карпушевка</w:t>
            </w:r>
            <w:proofErr w:type="spellEnd"/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 (проживает 419чел.);        (420)</w:t>
            </w:r>
          </w:p>
          <w:p w:rsidR="003F7FF7" w:rsidRPr="00425D36" w:rsidRDefault="003F7FF7" w:rsidP="003F7FF7">
            <w:pPr>
              <w:pStyle w:val="a6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proofErr w:type="spellStart"/>
            <w:r w:rsidRPr="00425D36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425D36">
              <w:rPr>
                <w:rFonts w:ascii="Times New Roman" w:hAnsi="Times New Roman" w:cs="Times New Roman"/>
                <w:sz w:val="24"/>
                <w:szCs w:val="24"/>
              </w:rPr>
              <w:t>.  Журавский   (проживает  80   чел.);        (79)</w:t>
            </w:r>
          </w:p>
          <w:p w:rsidR="003F7FF7" w:rsidRPr="00425D36" w:rsidRDefault="003F7FF7" w:rsidP="003F7FF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      5.  д. </w:t>
            </w:r>
            <w:proofErr w:type="spellStart"/>
            <w:r w:rsidRPr="00425D36">
              <w:rPr>
                <w:rFonts w:ascii="Times New Roman" w:hAnsi="Times New Roman" w:cs="Times New Roman"/>
                <w:sz w:val="24"/>
                <w:szCs w:val="24"/>
              </w:rPr>
              <w:t>Гарево</w:t>
            </w:r>
            <w:proofErr w:type="spellEnd"/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  (проживает 73 чел.);                            (78)</w:t>
            </w:r>
          </w:p>
          <w:p w:rsidR="003F7FF7" w:rsidRPr="00425D36" w:rsidRDefault="003F7FF7" w:rsidP="003F7FF7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  <w:p w:rsidR="003F7FF7" w:rsidRPr="00425D36" w:rsidRDefault="003F7FF7" w:rsidP="003F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   За 2015 год на территории родилось 12 человек, умерло 11 человек. Зарегистрировано 33 многодетных семей;  молодежи до 18 лет – 372,  (347) человек;  пенсионеров – 436,  (424) человека; трудоспособных – 820,  (833) человека. На территории сельского поселения проживают труженики тыла – 14 человек,  в том числе  3 вдовы участников Великой Отечественной Войны.</w:t>
            </w:r>
            <w:r w:rsidRPr="00425D36">
              <w:rPr>
                <w:rFonts w:ascii="Times New Roman" w:eastAsiaTheme="majorEastAsia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                                                </w:t>
            </w:r>
            <w:r w:rsidRPr="00425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</w:p>
          <w:p w:rsidR="003F7FF7" w:rsidRPr="00425D36" w:rsidRDefault="003F7FF7" w:rsidP="003F7FF7">
            <w:pPr>
              <w:jc w:val="both"/>
              <w:rPr>
                <w:rFonts w:ascii="Times New Roman" w:hAnsi="Times New Roman" w:cs="Times New Roman"/>
              </w:rPr>
            </w:pPr>
            <w:r w:rsidRPr="00425D36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36"/>
              <w:gridCol w:w="1062"/>
              <w:gridCol w:w="1580"/>
              <w:gridCol w:w="1573"/>
              <w:gridCol w:w="1173"/>
              <w:gridCol w:w="1236"/>
              <w:gridCol w:w="778"/>
            </w:tblGrid>
            <w:tr w:rsidR="003F7FF7" w:rsidRPr="00425D36" w:rsidTr="00B87895">
              <w:trPr>
                <w:trHeight w:val="811"/>
              </w:trPr>
              <w:tc>
                <w:tcPr>
                  <w:tcW w:w="1968" w:type="dxa"/>
                </w:tcPr>
                <w:p w:rsidR="003F7FF7" w:rsidRPr="00425D36" w:rsidRDefault="003F7FF7" w:rsidP="00B87895">
                  <w:pPr>
                    <w:pStyle w:val="3"/>
                    <w:outlineLvl w:val="2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425D3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Население</w:t>
                  </w:r>
                </w:p>
                <w:p w:rsidR="003F7FF7" w:rsidRPr="00425D36" w:rsidRDefault="003F7FF7" w:rsidP="00B87895">
                  <w:pPr>
                    <w:pStyle w:val="3"/>
                    <w:outlineLvl w:val="2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425D3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077" w:type="dxa"/>
                </w:tcPr>
                <w:p w:rsidR="003F7FF7" w:rsidRPr="00425D36" w:rsidRDefault="003F7FF7" w:rsidP="00B87895">
                  <w:pPr>
                    <w:pStyle w:val="3"/>
                    <w:outlineLvl w:val="2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425D3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Д.Гарево</w:t>
                  </w:r>
                  <w:proofErr w:type="spellEnd"/>
                </w:p>
              </w:tc>
              <w:tc>
                <w:tcPr>
                  <w:tcW w:w="1776" w:type="dxa"/>
                </w:tcPr>
                <w:p w:rsidR="003F7FF7" w:rsidRPr="00425D36" w:rsidRDefault="003F7FF7" w:rsidP="00B87895">
                  <w:pPr>
                    <w:pStyle w:val="3"/>
                    <w:outlineLvl w:val="2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425D3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пст</w:t>
                  </w:r>
                  <w:proofErr w:type="spellEnd"/>
                  <w:r w:rsidRPr="00425D3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. Журавский</w:t>
                  </w:r>
                </w:p>
              </w:tc>
              <w:tc>
                <w:tcPr>
                  <w:tcW w:w="1701" w:type="dxa"/>
                </w:tcPr>
                <w:p w:rsidR="003F7FF7" w:rsidRPr="00425D36" w:rsidRDefault="003F7FF7" w:rsidP="00B87895">
                  <w:pPr>
                    <w:pStyle w:val="3"/>
                    <w:outlineLvl w:val="2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425D3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д. </w:t>
                  </w:r>
                  <w:proofErr w:type="spellStart"/>
                  <w:r w:rsidRPr="00425D3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Карпушевка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3F7FF7" w:rsidRPr="00425D36" w:rsidRDefault="003F7FF7" w:rsidP="00B87895">
                  <w:pPr>
                    <w:pStyle w:val="3"/>
                    <w:outlineLvl w:val="2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425D3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с. Коровий                Ручей</w:t>
                  </w:r>
                </w:p>
              </w:tc>
              <w:tc>
                <w:tcPr>
                  <w:tcW w:w="1276" w:type="dxa"/>
                </w:tcPr>
                <w:p w:rsidR="003F7FF7" w:rsidRPr="00425D36" w:rsidRDefault="003F7FF7" w:rsidP="00B87895">
                  <w:pPr>
                    <w:pStyle w:val="3"/>
                    <w:outlineLvl w:val="2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425D3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5D3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д</w:t>
                  </w:r>
                  <w:proofErr w:type="gramStart"/>
                  <w:r w:rsidRPr="00425D3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.Ч</w:t>
                  </w:r>
                  <w:proofErr w:type="gramEnd"/>
                  <w:r w:rsidRPr="00425D3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укчино</w:t>
                  </w:r>
                  <w:proofErr w:type="spellEnd"/>
                  <w:r w:rsidRPr="00425D3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</w:t>
                  </w:r>
                </w:p>
              </w:tc>
              <w:tc>
                <w:tcPr>
                  <w:tcW w:w="816" w:type="dxa"/>
                </w:tcPr>
                <w:p w:rsidR="003F7FF7" w:rsidRPr="00425D36" w:rsidRDefault="003F7FF7" w:rsidP="00B87895">
                  <w:pPr>
                    <w:pStyle w:val="3"/>
                    <w:outlineLvl w:val="2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425D3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Всего                  </w:t>
                  </w:r>
                </w:p>
              </w:tc>
            </w:tr>
            <w:tr w:rsidR="003F7FF7" w:rsidRPr="00425D36" w:rsidTr="00B87895">
              <w:trPr>
                <w:trHeight w:val="368"/>
              </w:trPr>
              <w:tc>
                <w:tcPr>
                  <w:tcW w:w="1968" w:type="dxa"/>
                </w:tcPr>
                <w:p w:rsidR="003F7FF7" w:rsidRPr="00425D36" w:rsidRDefault="003F7FF7" w:rsidP="00B87895">
                  <w:pPr>
                    <w:pStyle w:val="3"/>
                    <w:outlineLvl w:val="2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425D3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трудоспособное</w:t>
                  </w:r>
                </w:p>
              </w:tc>
              <w:tc>
                <w:tcPr>
                  <w:tcW w:w="1077" w:type="dxa"/>
                </w:tcPr>
                <w:p w:rsidR="003F7FF7" w:rsidRPr="00425D36" w:rsidRDefault="003F7FF7" w:rsidP="00B87895">
                  <w:pPr>
                    <w:pStyle w:val="3"/>
                    <w:outlineLvl w:val="2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425D3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28</w:t>
                  </w:r>
                </w:p>
              </w:tc>
              <w:tc>
                <w:tcPr>
                  <w:tcW w:w="1776" w:type="dxa"/>
                </w:tcPr>
                <w:p w:rsidR="003F7FF7" w:rsidRPr="00425D36" w:rsidRDefault="003F7FF7" w:rsidP="00B87895">
                  <w:pPr>
                    <w:pStyle w:val="3"/>
                    <w:outlineLvl w:val="2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425D3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30</w:t>
                  </w:r>
                </w:p>
              </w:tc>
              <w:tc>
                <w:tcPr>
                  <w:tcW w:w="1701" w:type="dxa"/>
                </w:tcPr>
                <w:p w:rsidR="003F7FF7" w:rsidRPr="00425D36" w:rsidRDefault="003F7FF7" w:rsidP="00B87895">
                  <w:pPr>
                    <w:pStyle w:val="3"/>
                    <w:outlineLvl w:val="2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425D3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211</w:t>
                  </w:r>
                </w:p>
              </w:tc>
              <w:tc>
                <w:tcPr>
                  <w:tcW w:w="1275" w:type="dxa"/>
                </w:tcPr>
                <w:p w:rsidR="003F7FF7" w:rsidRPr="00425D36" w:rsidRDefault="003F7FF7" w:rsidP="00B87895">
                  <w:pPr>
                    <w:pStyle w:val="3"/>
                    <w:outlineLvl w:val="2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425D3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153</w:t>
                  </w:r>
                </w:p>
              </w:tc>
              <w:tc>
                <w:tcPr>
                  <w:tcW w:w="1276" w:type="dxa"/>
                </w:tcPr>
                <w:p w:rsidR="003F7FF7" w:rsidRPr="00425D36" w:rsidRDefault="003F7FF7" w:rsidP="00B87895">
                  <w:pPr>
                    <w:pStyle w:val="3"/>
                    <w:outlineLvl w:val="2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425D3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390</w:t>
                  </w:r>
                </w:p>
              </w:tc>
              <w:tc>
                <w:tcPr>
                  <w:tcW w:w="816" w:type="dxa"/>
                </w:tcPr>
                <w:p w:rsidR="003F7FF7" w:rsidRPr="00425D36" w:rsidRDefault="003F7FF7" w:rsidP="00B87895">
                  <w:pPr>
                    <w:pStyle w:val="3"/>
                    <w:outlineLvl w:val="2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425D3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820</w:t>
                  </w:r>
                </w:p>
              </w:tc>
            </w:tr>
            <w:tr w:rsidR="003F7FF7" w:rsidRPr="00425D36" w:rsidTr="00B87895">
              <w:tc>
                <w:tcPr>
                  <w:tcW w:w="1968" w:type="dxa"/>
                </w:tcPr>
                <w:p w:rsidR="003F7FF7" w:rsidRPr="00425D36" w:rsidRDefault="003F7FF7" w:rsidP="00B87895">
                  <w:pPr>
                    <w:pStyle w:val="3"/>
                    <w:outlineLvl w:val="2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425D3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пенсионеры</w:t>
                  </w:r>
                </w:p>
              </w:tc>
              <w:tc>
                <w:tcPr>
                  <w:tcW w:w="1077" w:type="dxa"/>
                </w:tcPr>
                <w:p w:rsidR="003F7FF7" w:rsidRPr="00425D36" w:rsidRDefault="003F7FF7" w:rsidP="00B87895">
                  <w:pPr>
                    <w:pStyle w:val="3"/>
                    <w:outlineLvl w:val="2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425D3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30</w:t>
                  </w:r>
                </w:p>
              </w:tc>
              <w:tc>
                <w:tcPr>
                  <w:tcW w:w="1776" w:type="dxa"/>
                </w:tcPr>
                <w:p w:rsidR="003F7FF7" w:rsidRPr="00425D36" w:rsidRDefault="003F7FF7" w:rsidP="00B87895">
                  <w:pPr>
                    <w:pStyle w:val="3"/>
                    <w:outlineLvl w:val="2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425D3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25</w:t>
                  </w:r>
                </w:p>
              </w:tc>
              <w:tc>
                <w:tcPr>
                  <w:tcW w:w="1701" w:type="dxa"/>
                </w:tcPr>
                <w:p w:rsidR="003F7FF7" w:rsidRPr="00425D36" w:rsidRDefault="003F7FF7" w:rsidP="00B87895">
                  <w:pPr>
                    <w:pStyle w:val="3"/>
                    <w:outlineLvl w:val="2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425D3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118</w:t>
                  </w:r>
                </w:p>
              </w:tc>
              <w:tc>
                <w:tcPr>
                  <w:tcW w:w="1275" w:type="dxa"/>
                </w:tcPr>
                <w:p w:rsidR="003F7FF7" w:rsidRPr="00425D36" w:rsidRDefault="003F7FF7" w:rsidP="00B87895">
                  <w:pPr>
                    <w:pStyle w:val="3"/>
                    <w:outlineLvl w:val="2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425D3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66</w:t>
                  </w:r>
                </w:p>
              </w:tc>
              <w:tc>
                <w:tcPr>
                  <w:tcW w:w="1276" w:type="dxa"/>
                </w:tcPr>
                <w:p w:rsidR="003F7FF7" w:rsidRPr="00425D36" w:rsidRDefault="003F7FF7" w:rsidP="00B87895">
                  <w:pPr>
                    <w:pStyle w:val="3"/>
                    <w:outlineLvl w:val="2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425D3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197</w:t>
                  </w:r>
                </w:p>
              </w:tc>
              <w:tc>
                <w:tcPr>
                  <w:tcW w:w="816" w:type="dxa"/>
                </w:tcPr>
                <w:p w:rsidR="003F7FF7" w:rsidRPr="00425D36" w:rsidRDefault="003F7FF7" w:rsidP="00B87895">
                  <w:pPr>
                    <w:pStyle w:val="3"/>
                    <w:outlineLvl w:val="2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425D3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436</w:t>
                  </w:r>
                </w:p>
              </w:tc>
            </w:tr>
            <w:tr w:rsidR="003F7FF7" w:rsidRPr="00425D36" w:rsidTr="00B87895">
              <w:tc>
                <w:tcPr>
                  <w:tcW w:w="1968" w:type="dxa"/>
                </w:tcPr>
                <w:p w:rsidR="003F7FF7" w:rsidRPr="00425D36" w:rsidRDefault="003F7FF7" w:rsidP="00B87895">
                  <w:pPr>
                    <w:pStyle w:val="3"/>
                    <w:outlineLvl w:val="2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425D3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дети</w:t>
                  </w:r>
                </w:p>
              </w:tc>
              <w:tc>
                <w:tcPr>
                  <w:tcW w:w="1077" w:type="dxa"/>
                </w:tcPr>
                <w:p w:rsidR="003F7FF7" w:rsidRPr="00425D36" w:rsidRDefault="003F7FF7" w:rsidP="00B87895">
                  <w:pPr>
                    <w:pStyle w:val="3"/>
                    <w:outlineLvl w:val="2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425D3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19</w:t>
                  </w:r>
                </w:p>
              </w:tc>
              <w:tc>
                <w:tcPr>
                  <w:tcW w:w="1776" w:type="dxa"/>
                </w:tcPr>
                <w:p w:rsidR="003F7FF7" w:rsidRPr="00425D36" w:rsidRDefault="003F7FF7" w:rsidP="00B87895">
                  <w:pPr>
                    <w:pStyle w:val="3"/>
                    <w:outlineLvl w:val="2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425D3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17</w:t>
                  </w:r>
                </w:p>
              </w:tc>
              <w:tc>
                <w:tcPr>
                  <w:tcW w:w="1701" w:type="dxa"/>
                </w:tcPr>
                <w:p w:rsidR="003F7FF7" w:rsidRPr="00425D36" w:rsidRDefault="003F7FF7" w:rsidP="00B87895">
                  <w:pPr>
                    <w:pStyle w:val="3"/>
                    <w:outlineLvl w:val="2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425D3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 89</w:t>
                  </w:r>
                </w:p>
              </w:tc>
              <w:tc>
                <w:tcPr>
                  <w:tcW w:w="1275" w:type="dxa"/>
                </w:tcPr>
                <w:p w:rsidR="003F7FF7" w:rsidRPr="00425D36" w:rsidRDefault="003F7FF7" w:rsidP="00B87895">
                  <w:pPr>
                    <w:pStyle w:val="3"/>
                    <w:outlineLvl w:val="2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425D3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   69</w:t>
                  </w:r>
                </w:p>
              </w:tc>
              <w:tc>
                <w:tcPr>
                  <w:tcW w:w="1276" w:type="dxa"/>
                </w:tcPr>
                <w:p w:rsidR="003F7FF7" w:rsidRPr="00425D36" w:rsidRDefault="003F7FF7" w:rsidP="00B87895">
                  <w:pPr>
                    <w:pStyle w:val="3"/>
                    <w:outlineLvl w:val="2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425D3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      178</w:t>
                  </w:r>
                </w:p>
              </w:tc>
              <w:tc>
                <w:tcPr>
                  <w:tcW w:w="816" w:type="dxa"/>
                </w:tcPr>
                <w:p w:rsidR="003F7FF7" w:rsidRPr="00425D36" w:rsidRDefault="003F7FF7" w:rsidP="00B87895">
                  <w:pPr>
                    <w:pStyle w:val="3"/>
                    <w:outlineLvl w:val="2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425D3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 372</w:t>
                  </w:r>
                </w:p>
              </w:tc>
            </w:tr>
          </w:tbl>
          <w:p w:rsidR="003F7FF7" w:rsidRDefault="003F7FF7" w:rsidP="003F7F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7F7F7F" w:themeColor="text1" w:themeTint="80"/>
              </w:rPr>
              <w:t xml:space="preserve">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                     </w:t>
            </w:r>
          </w:p>
          <w:p w:rsidR="003F7FF7" w:rsidRPr="00425D36" w:rsidRDefault="003F7FF7" w:rsidP="003F7FF7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           Обостряет  проблему смертность населения в трудоспособном возрасте, которая отрицательно влияет на формирование и  состав трудовых ресурсов. </w:t>
            </w:r>
          </w:p>
          <w:p w:rsidR="003F7FF7" w:rsidRPr="00425D36" w:rsidRDefault="003F7FF7" w:rsidP="003F7FF7">
            <w:pPr>
              <w:pStyle w:val="a7"/>
              <w:jc w:val="both"/>
              <w:rPr>
                <w:sz w:val="24"/>
                <w:szCs w:val="24"/>
              </w:rPr>
            </w:pPr>
            <w:r w:rsidRPr="00425D36">
              <w:rPr>
                <w:rStyle w:val="aa"/>
                <w:color w:val="000000"/>
                <w:sz w:val="24"/>
                <w:szCs w:val="24"/>
              </w:rPr>
              <w:t xml:space="preserve">          </w:t>
            </w:r>
            <w:r w:rsidRPr="00425D36">
              <w:rPr>
                <w:sz w:val="24"/>
                <w:szCs w:val="24"/>
              </w:rPr>
              <w:t xml:space="preserve">  Из-за суженного спектра  возможностей  трудоустройства и   качества среды жизнедеятельности   происходит  интенсивная  миграция  конкурентоспособной  части населения. Следствием негативных  демографических  процессов,  усугубленных  падением  объемов  производства  и  его  организационно-структурными  преобразованиями,  становится потеря  трудового потенциала полселения. </w:t>
            </w:r>
          </w:p>
          <w:p w:rsidR="003F7FF7" w:rsidRPr="00425D36" w:rsidRDefault="003F7FF7" w:rsidP="003F7FF7">
            <w:pPr>
              <w:pStyle w:val="a7"/>
              <w:jc w:val="both"/>
              <w:rPr>
                <w:sz w:val="24"/>
                <w:szCs w:val="24"/>
              </w:rPr>
            </w:pPr>
            <w:r w:rsidRPr="00425D36">
              <w:rPr>
                <w:sz w:val="24"/>
                <w:szCs w:val="24"/>
              </w:rPr>
              <w:t xml:space="preserve">             Основным  источником  доходов  населения  являются  пенсионные  выплаты  и  доходы,  получаемые  по  месту  работы, - это  заработная  плата  и  выплаты  социального  характера,  рост которых,  по-прежнему  является  важнейшим  фактором  обеспечения  повышения жизненного  уровня  населения.  Доля  неработающего населения  в  сельском  поселении «Коровий Ручей»  в  трудоспособном  возрасте достаточно высока  и  не  может  не  сказываться  отрицательно на социально-экономической  сфере  поселения.  </w:t>
            </w:r>
            <w:proofErr w:type="gramStart"/>
            <w:r w:rsidRPr="00425D36">
              <w:rPr>
                <w:sz w:val="24"/>
                <w:szCs w:val="24"/>
              </w:rPr>
              <w:t>А  это ведет  в  свою  очередь,  к  тому,  что  бюджет недополучит  денежные средства,  которые  формируются  за  счет  поступления от НДФЛ,  занятых  в  организациях  поселения.</w:t>
            </w:r>
            <w:proofErr w:type="gramEnd"/>
            <w:r w:rsidRPr="00425D36">
              <w:rPr>
                <w:sz w:val="24"/>
                <w:szCs w:val="24"/>
              </w:rPr>
              <w:t xml:space="preserve">  Таким  образом,  проведенный анализ   показывает,  что  затронутые  проблемы  являются,  тесно  связанными   с  экономикой и  бюджетом  сельского поселения, и их необходимо учитывать при решении задач развития.</w:t>
            </w:r>
          </w:p>
          <w:p w:rsidR="003F7FF7" w:rsidRPr="00425D36" w:rsidRDefault="003F7FF7" w:rsidP="003F7FF7">
            <w:pPr>
              <w:pStyle w:val="a7"/>
              <w:jc w:val="both"/>
              <w:rPr>
                <w:sz w:val="24"/>
                <w:szCs w:val="24"/>
              </w:rPr>
            </w:pPr>
            <w:r w:rsidRPr="00425D36">
              <w:rPr>
                <w:sz w:val="24"/>
                <w:szCs w:val="24"/>
              </w:rPr>
              <w:t xml:space="preserve"> </w:t>
            </w:r>
          </w:p>
          <w:p w:rsidR="003F7FF7" w:rsidRPr="00425D36" w:rsidRDefault="003F7FF7" w:rsidP="003F7FF7">
            <w:pPr>
              <w:pStyle w:val="a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F7FF7" w:rsidRPr="00425D36" w:rsidRDefault="003F7FF7" w:rsidP="003F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25D36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  сельского поселения  функционируют учреждения социальной сферы</w:t>
            </w: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 – Кадетская средняя общеобразовательная школа,  2  дошкольных учреждения, 2 фельдшерско-акушерских пункта, дом культуры, сельский клуб,  2 библиотеки, открыто  13 торговых точек.</w:t>
            </w:r>
          </w:p>
          <w:p w:rsidR="003F7FF7" w:rsidRPr="00425D36" w:rsidRDefault="003F7FF7" w:rsidP="003F7FF7">
            <w:pPr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сфера поселения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 территории поселения осуществляют свою деятельность ООО «</w:t>
            </w:r>
            <w:proofErr w:type="spell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Цильмаагропром</w:t>
            </w:r>
            <w:proofErr w:type="spell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-транс»,  ООО «ЛУКОЙЛ  Северо-</w:t>
            </w:r>
            <w:proofErr w:type="spell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Западнефтепродукт</w:t>
            </w:r>
            <w:proofErr w:type="spell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ООО «</w:t>
            </w:r>
            <w:proofErr w:type="spell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Цильмалес</w:t>
            </w:r>
            <w:proofErr w:type="spell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ООО «</w:t>
            </w:r>
            <w:proofErr w:type="spell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Цильмадорстрой</w:t>
            </w:r>
            <w:proofErr w:type="spell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Цилемская</w:t>
            </w:r>
            <w:proofErr w:type="spell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РЭС ОАО « МРСК </w:t>
            </w:r>
            <w:proofErr w:type="spell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Снверо</w:t>
            </w:r>
            <w:proofErr w:type="spell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-Запада» «Комиэнерго», ГУ «</w:t>
            </w:r>
            <w:proofErr w:type="spell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Печёрская</w:t>
            </w:r>
            <w:proofErr w:type="spell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НИОС им. </w:t>
            </w:r>
            <w:proofErr w:type="spell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А.В.Журавского</w:t>
            </w:r>
            <w:proofErr w:type="spell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«ИП </w:t>
            </w:r>
            <w:proofErr w:type="spell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Дуркин</w:t>
            </w:r>
            <w:proofErr w:type="spell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А.П.» предприятия торговли промышленными и продовольственными товарами, индивидуальные предприниматели.</w:t>
            </w:r>
          </w:p>
          <w:p w:rsidR="003F7FF7" w:rsidRDefault="003F7FF7" w:rsidP="003F7FF7">
            <w:pPr>
              <w:jc w:val="both"/>
              <w:rPr>
                <w:sz w:val="24"/>
                <w:szCs w:val="24"/>
              </w:rPr>
            </w:pPr>
            <w:r w:rsidRPr="00425D36">
              <w:rPr>
                <w:sz w:val="24"/>
                <w:szCs w:val="24"/>
              </w:rPr>
              <w:t xml:space="preserve">                        </w:t>
            </w:r>
            <w:r w:rsidRPr="00425D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25D36">
              <w:rPr>
                <w:sz w:val="24"/>
                <w:szCs w:val="24"/>
              </w:rPr>
              <w:t xml:space="preserve">                        </w:t>
            </w:r>
          </w:p>
          <w:p w:rsidR="003F7FF7" w:rsidRDefault="003F7FF7" w:rsidP="003F7FF7">
            <w:pPr>
              <w:jc w:val="both"/>
              <w:rPr>
                <w:sz w:val="24"/>
                <w:szCs w:val="24"/>
              </w:rPr>
            </w:pPr>
          </w:p>
          <w:p w:rsidR="003F7FF7" w:rsidRPr="00425D36" w:rsidRDefault="003F7FF7" w:rsidP="003F7F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425D3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животных: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75"/>
              <w:gridCol w:w="800"/>
              <w:gridCol w:w="1019"/>
              <w:gridCol w:w="1127"/>
              <w:gridCol w:w="801"/>
              <w:gridCol w:w="826"/>
              <w:gridCol w:w="896"/>
              <w:gridCol w:w="1086"/>
              <w:gridCol w:w="1008"/>
            </w:tblGrid>
            <w:tr w:rsidR="003F7FF7" w:rsidRPr="003E2D80" w:rsidTr="00B87895"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Наименование </w:t>
                  </w:r>
                  <w:r w:rsidRPr="00425D36">
                    <w:rPr>
                      <w:rFonts w:ascii="Times New Roman" w:hAnsi="Times New Roman" w:cs="Times New Roman"/>
                      <w:b/>
                      <w:color w:val="000000"/>
                    </w:rPr>
                    <w:lastRenderedPageBreak/>
                    <w:t>скота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  <w:color w:val="000000"/>
                    </w:rPr>
                    <w:lastRenderedPageBreak/>
                    <w:t xml:space="preserve">КРС </w:t>
                  </w:r>
                  <w:r w:rsidRPr="00425D36">
                    <w:rPr>
                      <w:rFonts w:ascii="Times New Roman" w:hAnsi="Times New Roman" w:cs="Times New Roman"/>
                      <w:b/>
                      <w:color w:val="000000"/>
                    </w:rPr>
                    <w:lastRenderedPageBreak/>
                    <w:t>всего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  <w:color w:val="000000"/>
                    </w:rPr>
                    <w:lastRenderedPageBreak/>
                    <w:t>Коровы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  <w:color w:val="000000"/>
                    </w:rPr>
                    <w:t>Лошади</w:t>
                  </w:r>
                </w:p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  <w:color w:val="000000"/>
                    </w:rPr>
                    <w:lastRenderedPageBreak/>
                    <w:t>Козы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  <w:color w:val="000000"/>
                    </w:rPr>
                    <w:t>Овцы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  <w:color w:val="000000"/>
                    </w:rPr>
                    <w:t>Птицы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  <w:color w:val="000000"/>
                    </w:rPr>
                    <w:t>Кролики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Свиньи </w:t>
                  </w:r>
                </w:p>
              </w:tc>
            </w:tr>
            <w:tr w:rsidR="003F7FF7" w:rsidRPr="003E2D80" w:rsidTr="00B87895"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  <w:color w:val="000000"/>
                    </w:rPr>
                    <w:lastRenderedPageBreak/>
                    <w:t>2012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 81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  29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    33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  18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  32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  15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    51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    2</w:t>
                  </w:r>
                </w:p>
              </w:tc>
            </w:tr>
            <w:tr w:rsidR="003F7FF7" w:rsidRPr="003E2D80" w:rsidTr="00B87895"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  <w:color w:val="000000"/>
                    </w:rPr>
                    <w:t>2013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 72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  21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    26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  14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  24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  15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    11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    3</w:t>
                  </w:r>
                </w:p>
              </w:tc>
            </w:tr>
            <w:tr w:rsidR="003F7FF7" w:rsidRPr="003E2D80" w:rsidTr="00B87895"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  <w:color w:val="000000"/>
                    </w:rPr>
                    <w:t>2014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 63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  23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    25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   7  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  16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  31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     6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    3</w:t>
                  </w:r>
                </w:p>
              </w:tc>
            </w:tr>
            <w:tr w:rsidR="003F7FF7" w:rsidRPr="003E2D80" w:rsidTr="00B87895"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  <w:color w:val="000000"/>
                    </w:rPr>
                    <w:t>2015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 65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  23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    28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   1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  19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   44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     0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    0</w:t>
                  </w:r>
                </w:p>
              </w:tc>
            </w:tr>
          </w:tbl>
          <w:p w:rsidR="003F7FF7" w:rsidRDefault="003F7FF7" w:rsidP="003F7FF7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  <w:p w:rsidR="003F7FF7" w:rsidRPr="00425D36" w:rsidRDefault="003F7FF7" w:rsidP="003F7F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102B6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Pr="00425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Организационная работа администрации</w:t>
            </w:r>
          </w:p>
          <w:p w:rsidR="003F7FF7" w:rsidRPr="00425D36" w:rsidRDefault="003F7FF7" w:rsidP="003F7FF7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 администрации проводилась согласно разработанным планам  мероприятий и утвержденному бюджету поселения на 2013-2015гг.          Муниципальные услуги оказывались в соответствии с административными регламентами, в том числе по обращению граждан, выдаче выписок из         </w:t>
            </w:r>
            <w:proofErr w:type="spell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похозяйственной</w:t>
            </w:r>
            <w:proofErr w:type="spell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книги, архивных справок</w:t>
            </w:r>
            <w:proofErr w:type="gram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,.</w:t>
            </w:r>
            <w:proofErr w:type="gramEnd"/>
          </w:p>
          <w:p w:rsidR="003F7FF7" w:rsidRPr="00425D36" w:rsidRDefault="003F7FF7" w:rsidP="003F7FF7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За  2015 год   администрацией поселения издано НПА: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63 постановлений в том числе:</w:t>
            </w:r>
          </w:p>
          <w:p w:rsidR="003F7FF7" w:rsidRPr="00425D36" w:rsidRDefault="003F7FF7" w:rsidP="003F7F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– Об  утверждении  Порядка осуществления муниципального </w:t>
            </w:r>
            <w:proofErr w:type="gram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 за</w:t>
            </w:r>
            <w:proofErr w:type="gram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использованием и сохранностью муниципального жилищного фонда на территории сельского поселения «Коровий Ручей»;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Об утверждении Правил предоставления администрации сельского поселения «Коровий Ручей» информации лицами, осуществляющими поставки  ресурсов, необходимых  для предоставления 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на территории сельского поселения «Коровий Ручей»;</w:t>
            </w:r>
          </w:p>
          <w:p w:rsidR="003F7FF7" w:rsidRPr="00425D36" w:rsidRDefault="003F7FF7" w:rsidP="003F7F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- Об утверждении плана мероприятий по разработке проектов «Генеральный план муниципального образования сельского поселения «Коровий Ручей» и «Правила землепользования и застройки муниципального образования сельского поселения «Коровий Ручей»; 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 организации  временной  занятости  несовершеннолетних  граждан в возрасте от 14 до 18 лет в 2014 году;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создании маневренного жилого фонда на территории сельского поселения «Коровий Ручей»;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подготовке проекта «Генеральный план муниципального образования сельского поселения  «Коровий Ручей»;</w:t>
            </w:r>
          </w:p>
          <w:p w:rsidR="003F7FF7" w:rsidRPr="00425D36" w:rsidRDefault="003F7FF7" w:rsidP="003F7F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Работа с  гражданами  осуществляется  </w:t>
            </w:r>
            <w:proofErr w:type="gram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gram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Федерального  закона от  02.05.2006 года № 59-ФЗ «О порядке рассмотрения обращений граждан в Российской Федерации». 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Администрацией поселения в течение года организованы: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деловые встречи с населением по итогам 2014 года о деятельности администрации МР «</w:t>
            </w:r>
            <w:proofErr w:type="spell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Усть-Цилемский</w:t>
            </w:r>
            <w:proofErr w:type="spell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и администрации сельского поселения «Коровий Ручей» в населенных пунктах: д. </w:t>
            </w:r>
            <w:proofErr w:type="spell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Чукчино</w:t>
            </w:r>
            <w:proofErr w:type="spell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д. </w:t>
            </w:r>
            <w:proofErr w:type="spell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Карпушевка</w:t>
            </w:r>
            <w:proofErr w:type="spell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с. Коровий Ручей,   </w:t>
            </w:r>
            <w:proofErr w:type="spell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пст</w:t>
            </w:r>
            <w:proofErr w:type="spell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Журавский – д. </w:t>
            </w:r>
            <w:proofErr w:type="spell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Гарево</w:t>
            </w:r>
            <w:proofErr w:type="spell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F7FF7" w:rsidRPr="00425D36" w:rsidRDefault="003F7FF7" w:rsidP="003F7FF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публичных слушаний  по утверждению бюджета поселения, о внесении изменений в Устав поселения, о смене разрешенного использования земельных участков, проведение публичных слушаний,  рассмотрение проекта генерального плана и правил землепользования.</w:t>
            </w:r>
          </w:p>
          <w:p w:rsidR="003F7FF7" w:rsidRPr="00425D36" w:rsidRDefault="003F7FF7" w:rsidP="003F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           Деятельность администрации СП «Коровий Ручей» регламентируется ФЗ РФ №  131 – ФЗ «Об общих  принципах организации местного самоуправления в Российской Федерации» от 06.10.2003 г. По основным вопросам деятельности издано: 91 постановления, 18 распоряжений главы сельского поселения. В течение года  зарегистрировано 1035 входящих дел, исходящих – 708. Большинство входящей корреспонденции поступило из администрации района, прокуратуры и других </w:t>
            </w:r>
            <w:r w:rsidRPr="00425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на которые вовремя даны ответы. За 2015 г. в администрацию поступило 66 различных обращений, все рассмотрены. Обращения, в основном, связаны с вопросами оформления земельных участков, жилых домов, ремонта муниципальных кварти</w:t>
            </w:r>
            <w:r w:rsidRPr="00425D3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р.</w:t>
            </w:r>
            <w:r w:rsidRPr="00425D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За 2015 г. специалистами администрации выдано 861 справок и выписок. </w:t>
            </w:r>
          </w:p>
          <w:p w:rsidR="003F7FF7" w:rsidRPr="00425D36" w:rsidRDefault="003F7FF7" w:rsidP="003F7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D3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687"/>
              <w:gridCol w:w="1833"/>
              <w:gridCol w:w="1906"/>
              <w:gridCol w:w="1906"/>
              <w:gridCol w:w="1906"/>
            </w:tblGrid>
            <w:tr w:rsidR="003F7FF7" w:rsidRPr="00425D36" w:rsidTr="00B87895">
              <w:trPr>
                <w:trHeight w:val="713"/>
              </w:trPr>
              <w:tc>
                <w:tcPr>
                  <w:tcW w:w="1914" w:type="dxa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</w:rPr>
                    <w:t xml:space="preserve">Период </w:t>
                  </w:r>
                </w:p>
              </w:tc>
              <w:tc>
                <w:tcPr>
                  <w:tcW w:w="1914" w:type="dxa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</w:rPr>
                    <w:t>Совершение нотариальных действий</w:t>
                  </w:r>
                </w:p>
              </w:tc>
              <w:tc>
                <w:tcPr>
                  <w:tcW w:w="1914" w:type="dxa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</w:rPr>
                    <w:t>Зарегистрировано актов гражданского состояния</w:t>
                  </w:r>
                </w:p>
              </w:tc>
              <w:tc>
                <w:tcPr>
                  <w:tcW w:w="1914" w:type="dxa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</w:rPr>
                    <w:t>Зарегистрировано по месту жительства</w:t>
                  </w:r>
                </w:p>
              </w:tc>
              <w:tc>
                <w:tcPr>
                  <w:tcW w:w="1915" w:type="dxa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</w:rPr>
                    <w:t>Снято с регистрационного учета</w:t>
                  </w:r>
                </w:p>
              </w:tc>
            </w:tr>
            <w:tr w:rsidR="003F7FF7" w:rsidRPr="00425D36" w:rsidTr="00B87895">
              <w:trPr>
                <w:trHeight w:val="230"/>
              </w:trPr>
              <w:tc>
                <w:tcPr>
                  <w:tcW w:w="1914" w:type="dxa"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</w:rPr>
                    <w:t>2013</w:t>
                  </w:r>
                </w:p>
              </w:tc>
              <w:tc>
                <w:tcPr>
                  <w:tcW w:w="1914" w:type="dxa"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</w:rPr>
                    <w:t>100</w:t>
                  </w:r>
                </w:p>
              </w:tc>
              <w:tc>
                <w:tcPr>
                  <w:tcW w:w="1914" w:type="dxa"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</w:rPr>
                    <w:t>14</w:t>
                  </w:r>
                </w:p>
              </w:tc>
              <w:tc>
                <w:tcPr>
                  <w:tcW w:w="1914" w:type="dxa"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</w:rPr>
                    <w:t>19</w:t>
                  </w:r>
                </w:p>
              </w:tc>
              <w:tc>
                <w:tcPr>
                  <w:tcW w:w="1915" w:type="dxa"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</w:rPr>
                    <w:t>25</w:t>
                  </w:r>
                </w:p>
              </w:tc>
            </w:tr>
            <w:tr w:rsidR="003F7FF7" w:rsidRPr="00425D36" w:rsidTr="00B87895">
              <w:trPr>
                <w:trHeight w:val="242"/>
              </w:trPr>
              <w:tc>
                <w:tcPr>
                  <w:tcW w:w="1914" w:type="dxa"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</w:rPr>
                    <w:t>2014</w:t>
                  </w:r>
                </w:p>
              </w:tc>
              <w:tc>
                <w:tcPr>
                  <w:tcW w:w="1914" w:type="dxa"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</w:rPr>
                    <w:t>210</w:t>
                  </w:r>
                </w:p>
              </w:tc>
              <w:tc>
                <w:tcPr>
                  <w:tcW w:w="1914" w:type="dxa"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  <w:tc>
                <w:tcPr>
                  <w:tcW w:w="1914" w:type="dxa"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</w:rPr>
                    <w:t>52</w:t>
                  </w:r>
                </w:p>
              </w:tc>
              <w:tc>
                <w:tcPr>
                  <w:tcW w:w="1915" w:type="dxa"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</w:rPr>
                    <w:t>47</w:t>
                  </w:r>
                </w:p>
              </w:tc>
            </w:tr>
            <w:tr w:rsidR="003F7FF7" w:rsidRPr="00425D36" w:rsidTr="00B87895">
              <w:trPr>
                <w:trHeight w:val="242"/>
              </w:trPr>
              <w:tc>
                <w:tcPr>
                  <w:tcW w:w="1914" w:type="dxa"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</w:rPr>
                    <w:t>2015</w:t>
                  </w:r>
                </w:p>
              </w:tc>
              <w:tc>
                <w:tcPr>
                  <w:tcW w:w="1914" w:type="dxa"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</w:rPr>
                    <w:t>351</w:t>
                  </w:r>
                </w:p>
              </w:tc>
              <w:tc>
                <w:tcPr>
                  <w:tcW w:w="1914" w:type="dxa"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  <w:tc>
                <w:tcPr>
                  <w:tcW w:w="1914" w:type="dxa"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</w:rPr>
                    <w:t>105</w:t>
                  </w:r>
                </w:p>
              </w:tc>
              <w:tc>
                <w:tcPr>
                  <w:tcW w:w="1915" w:type="dxa"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</w:rPr>
                    <w:t>60</w:t>
                  </w:r>
                </w:p>
              </w:tc>
            </w:tr>
          </w:tbl>
          <w:p w:rsidR="003F7FF7" w:rsidRPr="00425D36" w:rsidRDefault="003F7FF7" w:rsidP="003F7F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5D36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F7FF7" w:rsidRPr="00425D36" w:rsidRDefault="003F7FF7" w:rsidP="003F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работа в области жилищных отношений и градостроительной деятельности. Составлены  7 актов освидетельствования проведения основных работ по строительству объектов индивидуального жилищного строительства (с привлечением материнского капитала).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486"/>
              <w:gridCol w:w="3685"/>
              <w:gridCol w:w="4067"/>
            </w:tblGrid>
            <w:tr w:rsidR="003F7FF7" w:rsidRPr="00425D36" w:rsidTr="00B87895">
              <w:tc>
                <w:tcPr>
                  <w:tcW w:w="1526" w:type="dxa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</w:rPr>
                    <w:t>Период</w:t>
                  </w:r>
                </w:p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827" w:type="dxa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</w:rPr>
                    <w:t>Выдано разрешений на строительство</w:t>
                  </w:r>
                </w:p>
              </w:tc>
              <w:tc>
                <w:tcPr>
                  <w:tcW w:w="4218" w:type="dxa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</w:rPr>
                    <w:t>Введено объектов в эксплуатацию индивидуальных жилых домов</w:t>
                  </w:r>
                </w:p>
              </w:tc>
            </w:tr>
            <w:tr w:rsidR="003F7FF7" w:rsidRPr="00425D36" w:rsidTr="00B87895">
              <w:tc>
                <w:tcPr>
                  <w:tcW w:w="1526" w:type="dxa"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</w:rPr>
                    <w:t>2013</w:t>
                  </w:r>
                </w:p>
              </w:tc>
              <w:tc>
                <w:tcPr>
                  <w:tcW w:w="3827" w:type="dxa"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</w:rPr>
                    <w:t>20</w:t>
                  </w:r>
                </w:p>
              </w:tc>
              <w:tc>
                <w:tcPr>
                  <w:tcW w:w="4218" w:type="dxa"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</w:rPr>
                    <w:t>8 объектов на 451кв.м.</w:t>
                  </w:r>
                </w:p>
              </w:tc>
            </w:tr>
            <w:tr w:rsidR="003F7FF7" w:rsidRPr="00425D36" w:rsidTr="00B87895">
              <w:tc>
                <w:tcPr>
                  <w:tcW w:w="1526" w:type="dxa"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</w:rPr>
                    <w:t>2014</w:t>
                  </w:r>
                </w:p>
              </w:tc>
              <w:tc>
                <w:tcPr>
                  <w:tcW w:w="3827" w:type="dxa"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4218" w:type="dxa"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</w:rPr>
                    <w:t xml:space="preserve">6 объектов на 687 </w:t>
                  </w:r>
                  <w:proofErr w:type="spellStart"/>
                  <w:r w:rsidRPr="00425D36">
                    <w:rPr>
                      <w:rFonts w:ascii="Times New Roman" w:hAnsi="Times New Roman" w:cs="Times New Roman"/>
                      <w:b/>
                    </w:rPr>
                    <w:t>кв.м</w:t>
                  </w:r>
                  <w:proofErr w:type="spellEnd"/>
                  <w:r w:rsidRPr="00425D36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</w:tr>
            <w:tr w:rsidR="003F7FF7" w:rsidRPr="00425D36" w:rsidTr="00B87895">
              <w:tc>
                <w:tcPr>
                  <w:tcW w:w="1526" w:type="dxa"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</w:rPr>
                    <w:t>2015</w:t>
                  </w:r>
                </w:p>
              </w:tc>
              <w:tc>
                <w:tcPr>
                  <w:tcW w:w="3827" w:type="dxa"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  <w:tc>
                <w:tcPr>
                  <w:tcW w:w="4218" w:type="dxa"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25D36">
                    <w:rPr>
                      <w:rFonts w:ascii="Times New Roman" w:hAnsi="Times New Roman" w:cs="Times New Roman"/>
                      <w:b/>
                    </w:rPr>
                    <w:t>3 объекта  247,3 кв. м.</w:t>
                  </w:r>
                </w:p>
              </w:tc>
            </w:tr>
          </w:tbl>
          <w:p w:rsidR="003F7FF7" w:rsidRPr="00425D36" w:rsidRDefault="003F7FF7" w:rsidP="003F7FF7">
            <w:pPr>
              <w:jc w:val="both"/>
              <w:rPr>
                <w:rFonts w:ascii="Times New Roman" w:hAnsi="Times New Roman" w:cs="Times New Roman"/>
              </w:rPr>
            </w:pPr>
            <w:r w:rsidRPr="00425D36">
              <w:rPr>
                <w:rFonts w:ascii="Times New Roman" w:hAnsi="Times New Roman" w:cs="Times New Roman"/>
              </w:rPr>
              <w:t xml:space="preserve">  </w:t>
            </w:r>
          </w:p>
          <w:p w:rsidR="003F7FF7" w:rsidRPr="00425D36" w:rsidRDefault="003F7FF7" w:rsidP="003F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       Администрацией СП обеспечивалась законотворческая деятельность Совета депутатов. Специалистами разрабатывались все нормативные и прочие документы, которые предлагались вниманию депутатов на утверждение. За отчетный период подготовлено 34 решений Совета депутатов, утверждены изменения и дополнения в Устав МО СП «Коровий Ручей», утвержден бюджет сельского поселения на 2015 г. и на плановый период 2016 -2017 гг., внесены изменения в Положение о муниципальной службе администрации сельского поселения.</w:t>
            </w:r>
            <w:r w:rsidRPr="00425D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3F7FF7" w:rsidRPr="00425D36" w:rsidRDefault="003F7FF7" w:rsidP="003F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F7" w:rsidRPr="00425D36" w:rsidRDefault="003F7FF7" w:rsidP="003F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             Администраций СП «Коровий Ручей» ведется исполнение отдельных государственных полномочий в части воинского учета, где состоит 312 человек, пребывающих в запасе 347 человек. В 2015 г. пополнили ряды Российской Армии 7 призывников.</w:t>
            </w:r>
          </w:p>
          <w:p w:rsidR="003F7FF7" w:rsidRPr="00425D36" w:rsidRDefault="003F7FF7" w:rsidP="003F7FF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              В целях организации современной и оптимальной системы связи органа исполнительной власти с гражданами и организациями работает официальный сайт Администрации сельского поселения «Коровий Ручей» </w:t>
            </w:r>
            <w:hyperlink r:id="rId8" w:history="1">
              <w:r w:rsidRPr="00425D36">
                <w:rPr>
                  <w:rStyle w:val="a9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www</w:t>
              </w:r>
              <w:r w:rsidRPr="00425D36">
                <w:rPr>
                  <w:rStyle w:val="a9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425D36">
                <w:rPr>
                  <w:rStyle w:val="a9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admkoroviurucheu</w:t>
              </w:r>
              <w:proofErr w:type="spellEnd"/>
              <w:r w:rsidRPr="00425D36">
                <w:rPr>
                  <w:rStyle w:val="a9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425D36">
                <w:rPr>
                  <w:rStyle w:val="a9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25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F7FF7" w:rsidRPr="00425D36" w:rsidRDefault="003F7FF7" w:rsidP="003F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>Важным направлением  деятельности  является  обеспечение надлежащего состояния объектов жилищно-коммунального хозяйства, дорожного хозяйства, благоустройства территории, предпринимательской деятельности, решение социально-значимых вопросов и многих других, связанных с благополучным проживанием людей.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   Работа администрации осуществлялась в сотрудничестве с общественными,  Ветеранскими  организациями и муниципальными учреждениями по вопросам содержания и ремонта дорог, уличного освещения, обеспечения населения водой, улучшения жилищных условий.    Проводились сходы граждан в населенных пунктах сельского поселения по направлениям благоустройства территории, выгула скота, организации бродячего скота, держании на привязи бродячих собак; противопожарной безопасности. Организованы торжественные мероприятия, посвященные ко Дню Победы в ВОВ 1941-1945гг.; к международному Дню пожилых людей. Совместно с депутатами  работники администрации и правоохранительные органы проводят рейды по неблагополучным семьям. 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Исполнение бюджета по доходам</w:t>
            </w:r>
          </w:p>
          <w:p w:rsidR="003F7FF7" w:rsidRPr="00425D36" w:rsidRDefault="003F7FF7" w:rsidP="003F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Для исполнения полномочий бюджет поселения на 01.01. 2015 г. утвержден на сумму 7345.0 тыс. руб.  </w:t>
            </w:r>
          </w:p>
          <w:p w:rsidR="003F7FF7" w:rsidRPr="00425D36" w:rsidRDefault="003F7FF7" w:rsidP="003F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          В  течении 2015 года было внесено четыре изменения в первоначальные утвержденные  назначения,  решениями Совета сельского  поселения «Коровий Ручей». Утверждены  основные характеристики бюджета  сельского  поселения  «Коровий Ручей»: </w:t>
            </w:r>
          </w:p>
          <w:p w:rsidR="003F7FF7" w:rsidRPr="00425D36" w:rsidRDefault="003F7FF7" w:rsidP="003F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- по доходам в сумме 7505,6 тыс. руб.          </w:t>
            </w:r>
          </w:p>
          <w:p w:rsidR="003F7FF7" w:rsidRPr="00425D36" w:rsidRDefault="003F7FF7" w:rsidP="003F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>- по расходам 7731,1 тыс. руб.</w:t>
            </w:r>
          </w:p>
          <w:p w:rsidR="003F7FF7" w:rsidRPr="00425D36" w:rsidRDefault="003F7FF7" w:rsidP="003F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>- дефицит в сумме  231,8 тыс. руб.</w:t>
            </w:r>
          </w:p>
          <w:p w:rsidR="003F7FF7" w:rsidRPr="00425D36" w:rsidRDefault="003F7FF7" w:rsidP="003F7FF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бюджета составило 7473,9 тыс. руб.  по расходам – 7692,7  тыс. руб. За 2015 год бюджет исполнен с профицитом  218,8 тыс. руб.</w:t>
            </w:r>
          </w:p>
          <w:p w:rsidR="003F7FF7" w:rsidRPr="00425D36" w:rsidRDefault="003F7FF7" w:rsidP="003F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Налоговый  и неналоговые доходы за 2015 год  составили  621,6 тыс. руб</w:t>
            </w:r>
            <w:r w:rsidRPr="00425D3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.  </w:t>
            </w: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FF7" w:rsidRPr="00425D36" w:rsidRDefault="003F7FF7" w:rsidP="003F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            В сравнении с 2014 годом (2805,1 тыс. руб.) произошло уменьшение в сумме 2183,5 тыс. руб. Уменьшение произошло в связи с внесением в Бюджетный кодекс РФ с 01.01.2015г.</w:t>
            </w:r>
          </w:p>
          <w:p w:rsidR="003F7FF7" w:rsidRPr="00425D36" w:rsidRDefault="003F7FF7" w:rsidP="003F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 Наибольший удельный вес 91,7 </w:t>
            </w:r>
            <w:r w:rsidRPr="00425D3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%</w:t>
            </w: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 в общей сумме  доходов  занимают безвозмездные поступления в виде дотаций и субвенций, их величина составила 6852,3 тыс. руб.</w:t>
            </w:r>
          </w:p>
          <w:p w:rsidR="003F7FF7" w:rsidRPr="00425D36" w:rsidRDefault="003F7FF7" w:rsidP="003F7FF7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Налог на доходы физических лиц </w:t>
            </w: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за 2015 год исполнен в сумме 259,9 тыс. руб.  По сравнению с 2014 годом (760,0 тыс. руб.).  Уменьшение связано с тем, что с 01. 01. 2015 года поступление в бюджет сельского поселения данного налога  составляет 3 </w:t>
            </w:r>
            <w:r w:rsidRPr="00425D3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%  </w:t>
            </w:r>
            <w:r w:rsidRPr="00425D3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вместо 10</w:t>
            </w: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D3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% </w:t>
            </w:r>
            <w:r w:rsidRPr="00425D3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425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5D3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поступающих ранее.</w:t>
            </w:r>
          </w:p>
          <w:p w:rsidR="003F7FF7" w:rsidRPr="00425D36" w:rsidRDefault="003F7FF7" w:rsidP="003F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Налог на имущество физических лиц   </w:t>
            </w: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>за 2015 год исполнен в сумме 108,2 тыс. руб.  По сравнению с 2014 годом (102,4 тыс. руб.)</w:t>
            </w:r>
          </w:p>
          <w:p w:rsidR="003F7FF7" w:rsidRPr="00425D36" w:rsidRDefault="003F7FF7" w:rsidP="003F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Единый сельскохозяйственный налог</w:t>
            </w: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  за 2015 год  исполнен в сумме            8,0 тыс. руб. По сравнению с 2014 годом (6,6 тыс. руб.)</w:t>
            </w:r>
          </w:p>
          <w:p w:rsidR="003F7FF7" w:rsidRPr="00425D36" w:rsidRDefault="003F7FF7" w:rsidP="003F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Земельный налог</w:t>
            </w: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 в сумме 141,3 тыс. руб. По сравнению с 2014 годом (150,0 тыс. руб.)</w:t>
            </w:r>
          </w:p>
          <w:p w:rsidR="003F7FF7" w:rsidRPr="00425D36" w:rsidRDefault="003F7FF7" w:rsidP="003F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Арендная плата за земельные участки, доходы от продажи земельных участков</w:t>
            </w: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внесением изменений в Бюджетный кодекс РФ с 1 января 2015 года поступает полностью в бюджет  МО МР «</w:t>
            </w:r>
            <w:proofErr w:type="spellStart"/>
            <w:r w:rsidRPr="00425D36">
              <w:rPr>
                <w:rFonts w:ascii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 w:rsidRPr="00425D3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F7FF7" w:rsidRPr="00425D36" w:rsidRDefault="003F7FF7" w:rsidP="003F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25D36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сдачи в аренду имущества</w:t>
            </w: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  за 2015 год составили 35,3 тыс. руб. по сравнению с 2014 годом (9,2 тыс. руб.) Указанная разница возникла в связи с заключением дополнительного договора  с МБУ «</w:t>
            </w:r>
            <w:proofErr w:type="spellStart"/>
            <w:r w:rsidRPr="00425D36">
              <w:rPr>
                <w:rFonts w:ascii="Times New Roman" w:hAnsi="Times New Roman" w:cs="Times New Roman"/>
                <w:sz w:val="24"/>
                <w:szCs w:val="24"/>
              </w:rPr>
              <w:t>ЦЖРЛиС</w:t>
            </w:r>
            <w:proofErr w:type="spellEnd"/>
            <w:r w:rsidRPr="00425D36">
              <w:rPr>
                <w:rFonts w:ascii="Times New Roman" w:hAnsi="Times New Roman" w:cs="Times New Roman"/>
                <w:sz w:val="24"/>
                <w:szCs w:val="24"/>
              </w:rPr>
              <w:t>» по расчету платежей за пользование жилыми помещениями, ранее за которые плату взимал</w:t>
            </w:r>
            <w:proofErr w:type="gramStart"/>
            <w:r w:rsidRPr="00425D36">
              <w:rPr>
                <w:rFonts w:ascii="Times New Roman" w:hAnsi="Times New Roman" w:cs="Times New Roman"/>
                <w:sz w:val="24"/>
                <w:szCs w:val="24"/>
              </w:rPr>
              <w:t>о  ООО</w:t>
            </w:r>
            <w:proofErr w:type="gramEnd"/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 «ЖЭУ». </w:t>
            </w:r>
          </w:p>
          <w:p w:rsidR="003F7FF7" w:rsidRPr="00425D36" w:rsidRDefault="003F7FF7" w:rsidP="003F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         В соответствии со ст.14 ФЗ № 131-ФЗ основными направлениями в работе Администрации являются:</w:t>
            </w:r>
          </w:p>
          <w:p w:rsidR="003F7FF7" w:rsidRPr="00425D36" w:rsidRDefault="003F7FF7" w:rsidP="003F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F7" w:rsidRPr="00425D36" w:rsidRDefault="003F7FF7" w:rsidP="003F7F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425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 бюджета по расходам</w:t>
            </w:r>
          </w:p>
          <w:p w:rsidR="003F7FF7" w:rsidRPr="00425D36" w:rsidRDefault="003F7FF7" w:rsidP="003F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 расходам  за 2015 год исполнен в сумме  7692,7. </w:t>
            </w:r>
            <w:proofErr w:type="spellStart"/>
            <w:r w:rsidRPr="00425D3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25D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25D3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7FF7" w:rsidRPr="00425D36" w:rsidRDefault="003F7FF7" w:rsidP="003F7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Общегосударственные вопросы;  </w:t>
            </w: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6695,7 </w:t>
            </w:r>
            <w:proofErr w:type="spell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F7FF7" w:rsidRPr="00425D36" w:rsidRDefault="003F7FF7" w:rsidP="003F7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деятельность;</w:t>
            </w: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3F7FF7" w:rsidRPr="00425D36" w:rsidRDefault="003F7FF7" w:rsidP="003F7F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 тыс. руб.</w:t>
            </w:r>
            <w:r w:rsidRPr="00425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F7FF7" w:rsidRPr="00425D36" w:rsidRDefault="003F7FF7" w:rsidP="003F7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Национальная экономика;   </w:t>
            </w: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292,0 тыс. руб. В 2015 году исполнение расходов по данному разделу осуществлялось по одному подразделу «Дорожное хозяйство».</w:t>
            </w:r>
          </w:p>
          <w:p w:rsidR="003F7FF7" w:rsidRPr="00425D36" w:rsidRDefault="003F7FF7" w:rsidP="003F7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Молодежная политика и оздоровление детей;   </w:t>
            </w: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19,0 </w:t>
            </w:r>
            <w:proofErr w:type="spell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5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детей с целью трудоустройства на летний период.  </w:t>
            </w:r>
          </w:p>
          <w:p w:rsidR="003F7FF7" w:rsidRPr="00425D36" w:rsidRDefault="003F7FF7" w:rsidP="003F7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Культура;</w:t>
            </w: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4,0 </w:t>
            </w:r>
            <w:proofErr w:type="spell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F7FF7" w:rsidRPr="00425D36" w:rsidRDefault="003F7FF7" w:rsidP="003F7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Социальная политика</w:t>
            </w: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133,6 тыс. руб.  Исполнение расходов бюджета по данному разделу  осуществлялась по одному подразделу «пенсионное обеспечение».</w:t>
            </w:r>
          </w:p>
          <w:p w:rsidR="003F7FF7" w:rsidRPr="00425D36" w:rsidRDefault="003F7FF7" w:rsidP="003F7F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Физкультура и спорт;</w:t>
            </w: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9,7 тыс. руб.</w:t>
            </w:r>
          </w:p>
          <w:p w:rsidR="003F7FF7" w:rsidRPr="00425D36" w:rsidRDefault="003F7FF7" w:rsidP="003F7F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Жилищно-коммунальное хозяйство;   </w:t>
            </w: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578,7 тыс. руб.</w:t>
            </w:r>
          </w:p>
          <w:p w:rsidR="003F7FF7" w:rsidRPr="00425D36" w:rsidRDefault="003F7FF7" w:rsidP="003F7FF7">
            <w:pPr>
              <w:ind w:firstLine="7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Дорожная деятельность в отношении автомобильных дорог местного </w:t>
            </w:r>
            <w:r w:rsidRPr="00425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значения в границах населенных пунктов поселения  439,78 тыс. руб. (254.9)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протяжении нескольких лет используется опыт по организации государственно-частного партнерства, в результате чего осуществлялись следующие виды работ: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содержание автомобильных дорог на территории СП «Коровий Ручей» (</w:t>
            </w:r>
            <w:proofErr w:type="spell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грейдерование</w:t>
            </w:r>
            <w:proofErr w:type="spell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расчистка дорог от снега, подсыпка подъемов шлаком, расчистка от снега подъездных путей к пожарным водоемам, подъездных путей к кладбищам, установка дорожных знаков, отсыпка, обслуживание и ремонт </w:t>
            </w:r>
            <w:proofErr w:type="spell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трубопереездов</w:t>
            </w:r>
            <w:proofErr w:type="spell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устройство недостающих элементов системы  водоотвода в </w:t>
            </w:r>
            <w:proofErr w:type="spell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водоотводных труб, водоотводных канав, вырубка кустов вдоль дорог, подержание элементов системы водоотводов исправном состоянии);</w:t>
            </w:r>
            <w:proofErr w:type="gramEnd"/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период с начала июня до конца октября произведена отсыпка и </w:t>
            </w:r>
            <w:proofErr w:type="spell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грейдерование</w:t>
            </w:r>
            <w:proofErr w:type="spell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ремонт дорожного полотна: 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425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425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Чукчино</w:t>
            </w:r>
            <w:proofErr w:type="spellEnd"/>
            <w:r w:rsidRPr="00425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отсыпка ул. Сельхозтехника,  протяженностью  550 метров, устройство недостающих элементов водоотвода, отсыпка пер. Молодежный,    отсыпка пер. Рябиновый,  ул. Еловая (Объездная) ликвидация колей и других неровностей методом отсыпки  и </w:t>
            </w:r>
            <w:proofErr w:type="spell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грейдерования</w:t>
            </w:r>
            <w:proofErr w:type="spell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5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с. Коровий Ручей:</w:t>
            </w: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Луговая отсыпка 100 м. ул. Кольцевая, отсыпка  и восстановление земляного полотна на  участках с </w:t>
            </w:r>
            <w:proofErr w:type="spell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пучинистыми</w:t>
            </w:r>
            <w:proofErr w:type="spell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слабыми грунтами на площади, восстановление дорожного полотна по                         ул. </w:t>
            </w:r>
            <w:proofErr w:type="spell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Припечорской</w:t>
            </w:r>
            <w:proofErr w:type="spell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весенних размывов;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25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425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Карпушевка</w:t>
            </w:r>
            <w:proofErr w:type="spellEnd"/>
            <w:r w:rsidRPr="00425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отсыпка ул. Мира, отсыпка ул. </w:t>
            </w:r>
            <w:proofErr w:type="gram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Авиационной</w:t>
            </w:r>
            <w:proofErr w:type="gram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восстановление дорожного полотна по от весенних размывов, устройство недостающих элементов водоотвода.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25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пст</w:t>
            </w:r>
            <w:proofErr w:type="spellEnd"/>
            <w:r w:rsidRPr="00425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Журавский:</w:t>
            </w: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отсыпка ул. Майская, устройство недостающих элементов водоотвода, отсыпка подъезда к пожарному водоему, строительство переезда через теплотрассу;</w:t>
            </w:r>
            <w:r w:rsidRPr="00425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д. </w:t>
            </w:r>
            <w:proofErr w:type="spellStart"/>
            <w:r w:rsidRPr="00425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Гарево</w:t>
            </w:r>
            <w:proofErr w:type="spellEnd"/>
            <w:r w:rsidRPr="00425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Северная переезд  через ручей укрепление и  восстановление  дорожного полотна от весенних размывов (наводнения),  ул. Печерская устройство  недостающих элементов водоотвода, отсыпка подъезда магазину.</w:t>
            </w:r>
          </w:p>
          <w:p w:rsidR="003F7FF7" w:rsidRPr="00425D36" w:rsidRDefault="003F7FF7" w:rsidP="003F7FF7">
            <w:pPr>
              <w:shd w:val="clear" w:color="auto" w:fill="FFFFFF"/>
              <w:tabs>
                <w:tab w:val="left" w:pos="1134"/>
              </w:tabs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благоустройства территории в границах населенных пунктов поселения</w:t>
            </w: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уборка тротуаров от снега  и льда в зимний период путем трудоустройства граждан на общественные работы (заключено срочных договоров по направлениям от ГУ РК «Центр занятости населения </w:t>
            </w:r>
            <w:proofErr w:type="spell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Усть-Цилемского</w:t>
            </w:r>
            <w:proofErr w:type="spell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района»;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ЛТО совместно с ГУ РК «Центр занятости населения </w:t>
            </w:r>
            <w:proofErr w:type="spell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Усть-Цилемского</w:t>
            </w:r>
            <w:proofErr w:type="spell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района», на уборке мусора в период июнь – август было занято 6 человек;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-произведен косметический ремонт в местах массового отдыха;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проведен ремонт беседки и лестницы в </w:t>
            </w:r>
            <w:proofErr w:type="spell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пст</w:t>
            </w:r>
            <w:proofErr w:type="spell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Журавский, ремонт муниципальной квартире (утепление полов, ремонт водопровода и канализации);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проведен косметический ремонт обелиску погибшим войнам  </w:t>
            </w:r>
            <w:proofErr w:type="gram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Гарево</w:t>
            </w:r>
            <w:proofErr w:type="spell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проведены работы по ремонту детской площадки в д. </w:t>
            </w:r>
            <w:proofErr w:type="spell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Чукчино</w:t>
            </w:r>
            <w:proofErr w:type="spell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-проведены работы по ремонту административного здания  (утепление полов, замена окон, входных дверей);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открытие комнаты Совета Ветеранской.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акций  организованы субботники на улицах, переулках села с активным участием общественников села (представители  общественных и  </w:t>
            </w:r>
            <w:proofErr w:type="gram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ветеранской</w:t>
            </w:r>
            <w:proofErr w:type="gram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организаций);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Открытым и сложно решаемым остается вопрос выпаса скота. (Бродячих собак) Организовывался вывоз лошадей за реку, выпас через пастухов, проведены рейды по </w:t>
            </w: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выявлению безнадзорного выпаса скота.     Совместно с участковыми отдела полиции, также велась разъяснительная и предупредительная работа с гражданами о необходимости организованного выпаса.</w:t>
            </w:r>
          </w:p>
          <w:p w:rsidR="003F7FF7" w:rsidRPr="00425D36" w:rsidRDefault="003F7FF7" w:rsidP="003F7FF7">
            <w:pPr>
              <w:ind w:firstLine="7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сбора и вывоза бытовых отходов и мусора (ТБО)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период с мая по октябрь было вывезено 40 </w:t>
            </w:r>
            <w:proofErr w:type="spell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(57 </w:t>
            </w:r>
            <w:proofErr w:type="spell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 ТБО.             Ликвидация несанкционированных свалок.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FF7" w:rsidRPr="00425D36" w:rsidRDefault="003F7FF7" w:rsidP="003F7F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Содержание мест захоронения (кладбищ)</w:t>
            </w: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уборка сухого мусора на  кладбищах поселения;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совместно с Ветеранской организацией СП «Коровий Ручей»  уход за могилами участников ВОВ.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FF7" w:rsidRPr="00425D36" w:rsidRDefault="003F7FF7" w:rsidP="003F7FF7">
            <w:pPr>
              <w:ind w:firstLine="7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освещения улиц</w:t>
            </w:r>
            <w:proofErr w:type="gramStart"/>
            <w:r w:rsidRPr="00425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25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476,6 тыс. руб. ( 404 863.0 )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содержание уличного освещения в течение года (производилось замена электроламп)   дополнительно приобретено и установлено светильников - 13, ремонт - 9 шт.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приобретены материалы для ремонта светильников и электрооборудования (фотореле, магнитный пускатель, счетчик, лампочки);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приобретение провода для  подключения  светильников, дополнительного освещения улиц  и </w:t>
            </w:r>
            <w:proofErr w:type="gram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замены</w:t>
            </w:r>
            <w:proofErr w:type="gram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вышедших из строя.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обслуживание  освещения лыжной трассы.</w:t>
            </w:r>
            <w:r w:rsidRPr="00425D3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(Для энергосбережения приобрели 10 временных реле).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F7FF7" w:rsidRPr="00425D36" w:rsidRDefault="003F7FF7" w:rsidP="003F7FF7">
            <w:pPr>
              <w:pStyle w:val="2"/>
              <w:outlineLvl w:val="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Организация в границах поселения водоснабжения населения,                    </w:t>
            </w:r>
          </w:p>
          <w:p w:rsidR="003F7FF7" w:rsidRPr="00425D36" w:rsidRDefault="003F7FF7" w:rsidP="003F7FF7">
            <w:pPr>
              <w:pStyle w:val="ConsPlusNormal"/>
              <w:widowControl/>
              <w:ind w:firstLine="708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над обслуживанием водопровода, водонапорной башни, водозаборных скважин,  </w:t>
            </w:r>
            <w:proofErr w:type="spell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водоколонок</w:t>
            </w:r>
            <w:proofErr w:type="spell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 количестве  4 шт. в д. </w:t>
            </w:r>
            <w:proofErr w:type="spell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Гарево</w:t>
            </w:r>
            <w:proofErr w:type="spell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Карпушевка</w:t>
            </w:r>
            <w:proofErr w:type="spell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(обустройство территории скважины);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 течение года произведена замена 3 вентилей, ремонт и утепление завалин на 2-х колонках, в зимний период производится чистка от снега и льда колонок и водонапорной башни;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сварочные работы (емкости </w:t>
            </w:r>
            <w:proofErr w:type="gram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воды).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FF7" w:rsidRPr="00425D36" w:rsidRDefault="003F7FF7" w:rsidP="003F7FF7">
            <w:pPr>
              <w:ind w:firstLine="7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 на территории поселения физической культуры и массового спорта  (7,6 тыс. руб.</w:t>
            </w:r>
            <w:proofErr w:type="gramStart"/>
            <w:r w:rsidRPr="00425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2015 году в СП «Коровий Ручей» были проведены следующие мероприятия: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-Участие в круглогодичной  Спартакиаде сельских поселений района;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Всероссийская лыжная гонка  «Лыжня России» - 2014г.;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районных волейбольных  турнирах;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соревновании по стрельбе  из гладкоствольного охотничьего оружия,  посвященные  Дню России;</w:t>
            </w:r>
            <w:proofErr w:type="gramEnd"/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всероссийский день бега «Кросс Наций – 2015»;</w:t>
            </w:r>
          </w:p>
          <w:p w:rsidR="003F7FF7" w:rsidRPr="00425D36" w:rsidRDefault="003F7FF7" w:rsidP="003F7F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- участие  </w:t>
            </w:r>
            <w:proofErr w:type="spell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водомоторных</w:t>
            </w:r>
            <w:proofErr w:type="spell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гонках</w:t>
            </w:r>
            <w:proofErr w:type="gram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принимаем участие в обустройство школьного стадиона.</w:t>
            </w:r>
          </w:p>
          <w:p w:rsidR="003F7FF7" w:rsidRPr="00425D36" w:rsidRDefault="003F7FF7" w:rsidP="003F7FF7">
            <w:pPr>
              <w:ind w:firstLine="7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Создание условий для массового отдыха жителей поселения, организация обустройства мест массового отдыха населения.                     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целью организации массового досуга и семейного отдыха проведено ряд культурных мероприятий: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Новогодние и Рождественские праздники;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праздничные мероприятия, «масленица и проводы зимы»; 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-праздничные мероприятия, посвященные 70-й годовщине Победы в ВОВ; 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праздничный </w:t>
            </w:r>
            <w:proofErr w:type="gram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</w:t>
            </w:r>
            <w:proofErr w:type="gram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посвященный 70-й годовщине Победы в ВОВ (силами жителей д. </w:t>
            </w:r>
            <w:proofErr w:type="spell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Гарево</w:t>
            </w:r>
            <w:proofErr w:type="spell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ДК </w:t>
            </w:r>
            <w:proofErr w:type="spell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пст</w:t>
            </w:r>
            <w:proofErr w:type="spell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proofErr w:type="gram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Журавский;) </w:t>
            </w:r>
            <w:proofErr w:type="gramEnd"/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праздничные мероприятия  «Не стареют душой ветераны»;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праздничные мероприятия, посвящённые дням семьи, любви и верности;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proofErr w:type="gram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посвященное 85-летию поэту писателю Василию  Степановичу  Журавлеву-Печерскому.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proofErr w:type="gram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посвященное 75-летию </w:t>
            </w:r>
            <w:proofErr w:type="spellStart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Карпушевской</w:t>
            </w:r>
            <w:proofErr w:type="spellEnd"/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библиотеке имени Василия  Степановича  Журавлева-Печерского;</w:t>
            </w:r>
          </w:p>
          <w:p w:rsidR="003F7FF7" w:rsidRPr="00425D36" w:rsidRDefault="003F7FF7" w:rsidP="003F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- организация и проведение праздничных мероприятий, посвященных Дню пожилого человека (вручение подарков людям пожилого возраста) Новогодний  «Голубой огонек»;</w:t>
            </w: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FF7" w:rsidRPr="00425D36" w:rsidRDefault="003F7FF7" w:rsidP="003F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            - день призывника (награждение подарками);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организации и проведении патриотическом воспитании молодежи </w:t>
            </w:r>
            <w:proofErr w:type="gramStart"/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25D36">
              <w:rPr>
                <w:rFonts w:ascii="Times New Roman" w:hAnsi="Times New Roman" w:cs="Times New Roman"/>
                <w:sz w:val="24"/>
                <w:szCs w:val="24"/>
              </w:rPr>
              <w:t>пограничное братство);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>- участие в традиционных военно-полевых сборах «Северная крепость»;</w:t>
            </w:r>
          </w:p>
          <w:p w:rsidR="003F7FF7" w:rsidRPr="00425D36" w:rsidRDefault="003F7FF7" w:rsidP="003F7FF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организации и проведении  Дня пограничника совместно с СП Усть-Цильма,  Ветеранской организацией.  </w:t>
            </w:r>
          </w:p>
          <w:p w:rsidR="003F7FF7" w:rsidRPr="00425D36" w:rsidRDefault="003F7FF7" w:rsidP="003F7FF7">
            <w:pPr>
              <w:pStyle w:val="a6"/>
              <w:ind w:left="644"/>
              <w:jc w:val="both"/>
              <w:rPr>
                <w:rStyle w:val="ab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25D36">
              <w:rPr>
                <w:rStyle w:val="ab"/>
                <w:rFonts w:ascii="Times New Roman" w:eastAsiaTheme="majorEastAsia" w:hAnsi="Times New Roman" w:cs="Times New Roman"/>
                <w:sz w:val="24"/>
                <w:szCs w:val="24"/>
              </w:rPr>
              <w:t xml:space="preserve">    </w:t>
            </w:r>
          </w:p>
          <w:p w:rsidR="003F7FF7" w:rsidRPr="00425D36" w:rsidRDefault="003F7FF7" w:rsidP="003F7FF7">
            <w:pPr>
              <w:pStyle w:val="a6"/>
              <w:ind w:left="644"/>
              <w:jc w:val="both"/>
              <w:rPr>
                <w:rStyle w:val="ab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25D36">
              <w:rPr>
                <w:rStyle w:val="ab"/>
                <w:rFonts w:ascii="Times New Roman" w:eastAsiaTheme="majorEastAsia" w:hAnsi="Times New Roman" w:cs="Times New Roman"/>
                <w:sz w:val="24"/>
                <w:szCs w:val="24"/>
              </w:rPr>
              <w:t xml:space="preserve">          Обеспечение первичных мер пожарной безопасности                         </w:t>
            </w:r>
          </w:p>
          <w:p w:rsidR="003F7FF7" w:rsidRPr="00425D36" w:rsidRDefault="003F7FF7" w:rsidP="003F7FF7">
            <w:pPr>
              <w:pStyle w:val="a6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              Проведение профилактических  мероприятий.  Создание пожарных дружин, содержание и  частичный ремонт пожарных </w:t>
            </w:r>
            <w:proofErr w:type="gramStart"/>
            <w:r w:rsidRPr="00425D36">
              <w:rPr>
                <w:rFonts w:ascii="Times New Roman" w:hAnsi="Times New Roman" w:cs="Times New Roman"/>
                <w:sz w:val="24"/>
                <w:szCs w:val="24"/>
              </w:rPr>
              <w:t>водоемов</w:t>
            </w:r>
            <w:proofErr w:type="gramEnd"/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 и заполнение на территории сельского поселения. </w:t>
            </w:r>
          </w:p>
          <w:p w:rsidR="003F7FF7" w:rsidRPr="00425D36" w:rsidRDefault="003F7FF7" w:rsidP="003F7FF7">
            <w:pPr>
              <w:pStyle w:val="a6"/>
              <w:ind w:left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25D36">
              <w:rPr>
                <w:rFonts w:ascii="Times New Roman" w:hAnsi="Times New Roman" w:cs="Times New Roman"/>
                <w:sz w:val="24"/>
                <w:szCs w:val="24"/>
              </w:rPr>
              <w:t>Софинонсирование</w:t>
            </w:r>
            <w:proofErr w:type="spellEnd"/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  строительства пожарного водоема на базе ООО  «</w:t>
            </w:r>
            <w:proofErr w:type="spellStart"/>
            <w:r w:rsidRPr="00425D36">
              <w:rPr>
                <w:rFonts w:ascii="Times New Roman" w:hAnsi="Times New Roman" w:cs="Times New Roman"/>
                <w:sz w:val="24"/>
                <w:szCs w:val="24"/>
              </w:rPr>
              <w:t>Усть-Цильмаагропромтранс</w:t>
            </w:r>
            <w:proofErr w:type="spellEnd"/>
            <w:r w:rsidRPr="00425D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7FF7" w:rsidRPr="00425D36" w:rsidRDefault="003F7FF7" w:rsidP="003F7FF7">
            <w:pPr>
              <w:pStyle w:val="a6"/>
              <w:ind w:left="284"/>
              <w:jc w:val="both"/>
              <w:rPr>
                <w:rStyle w:val="ab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25D36">
              <w:rPr>
                <w:rStyle w:val="ab"/>
                <w:rFonts w:ascii="Times New Roman" w:eastAsiaTheme="majorEastAsia" w:hAnsi="Times New Roman" w:cs="Times New Roman"/>
                <w:sz w:val="24"/>
                <w:szCs w:val="24"/>
              </w:rPr>
              <w:t xml:space="preserve">                               Ликвидация последствий ГО и ЧС.</w:t>
            </w:r>
          </w:p>
          <w:p w:rsidR="003F7FF7" w:rsidRPr="00425D36" w:rsidRDefault="003F7FF7" w:rsidP="003F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по вопросам безопасности – установка знаков безопасности на дорогах и водных объектах, расположенных в границах поселения.</w:t>
            </w:r>
          </w:p>
          <w:p w:rsidR="003F7FF7" w:rsidRPr="00425D36" w:rsidRDefault="003F7FF7" w:rsidP="003F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25D3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25D36">
              <w:rPr>
                <w:rStyle w:val="ab"/>
                <w:rFonts w:ascii="Times New Roman" w:eastAsiaTheme="majorEastAsia" w:hAnsi="Times New Roman" w:cs="Times New Roman"/>
                <w:sz w:val="24"/>
                <w:szCs w:val="24"/>
              </w:rPr>
              <w:t>а 2016 г. Администрация сельского поселения планирует продолжать исполнять задачи, поставленные  ФЗ № 131 – ФЗ от 06.10.2003 г., в частности выполнение следующих мероприятий:</w:t>
            </w: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3F7FF7" w:rsidRPr="00425D36" w:rsidRDefault="003F7FF7" w:rsidP="003F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 Для роста благосостояния жителей поселения Администрация должна постоянно заниматься формированием бюджета, в частности расходования денежных средств, предназначенных для финансового обеспечения задач и функций местного самоуправления. Для этого на территории  поселения должны стабильно работать организации, хозяйства по всем видам производств, создаваться и развиваться новые собственные рабочие места.  Главное – все это должно быть востребовано. Кроме того, мы должны в полном объеме собирать налоги, эффективно осуществлять процесс управления  муниципальным  имуществом, в общем, заниматься комплексом  дел и мероприятий, от которых зависит уровень наполняемости бюджета.</w:t>
            </w:r>
          </w:p>
          <w:p w:rsidR="003F7FF7" w:rsidRPr="00425D36" w:rsidRDefault="003F7FF7" w:rsidP="003F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FF7" w:rsidRPr="00425D36" w:rsidRDefault="003F7FF7" w:rsidP="003F7F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425D3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Совета сельского поселения «Коровий Ручей».</w:t>
            </w:r>
          </w:p>
          <w:p w:rsidR="003F7FF7" w:rsidRPr="00425D36" w:rsidRDefault="003F7FF7" w:rsidP="003F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    За отчетный период  депутатами проведено 5 заседаний, подготовлено 34 решений  Совета депутатов, утверждены изменения и дополнения в Устав МО СП «Коровий Ручей», утвержден бюджет сельского поселения на 2015 г. и на плановый период 2016 -2017 гг., внесены изменения в Положение о муниципальной службе администрации сельского поселения.                                                                                           Состоялись публичные слушания:  об исполнении бюджета сельского поселения «Коровий Ручей» 2015 год; Депутаты принимали участие в праздничных мероприятиях, в субботниках по уборке мусора. Проведены  заседания комиссии по рассмотрению наградных материалов.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984"/>
              <w:gridCol w:w="1227"/>
              <w:gridCol w:w="1097"/>
              <w:gridCol w:w="1097"/>
              <w:gridCol w:w="967"/>
              <w:gridCol w:w="866"/>
            </w:tblGrid>
            <w:tr w:rsidR="003F7FF7" w:rsidRPr="008405D2" w:rsidTr="00B87895">
              <w:tc>
                <w:tcPr>
                  <w:tcW w:w="4219" w:type="dxa"/>
                </w:tcPr>
                <w:p w:rsidR="003F7FF7" w:rsidRPr="008405D2" w:rsidRDefault="003F7FF7" w:rsidP="00B8789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2012</w:t>
                  </w:r>
                </w:p>
              </w:tc>
              <w:tc>
                <w:tcPr>
                  <w:tcW w:w="1134" w:type="dxa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</w:t>
                  </w:r>
                </w:p>
              </w:tc>
              <w:tc>
                <w:tcPr>
                  <w:tcW w:w="1134" w:type="dxa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992" w:type="dxa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871" w:type="dxa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3F7FF7" w:rsidRPr="008405D2" w:rsidTr="00B87895">
              <w:tc>
                <w:tcPr>
                  <w:tcW w:w="4219" w:type="dxa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Проведено заседаний депутатов</w:t>
                  </w:r>
                </w:p>
              </w:tc>
              <w:tc>
                <w:tcPr>
                  <w:tcW w:w="1276" w:type="dxa"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71" w:type="dxa"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  <w:tr w:rsidR="003F7FF7" w:rsidRPr="008405D2" w:rsidTr="00B87895">
              <w:tc>
                <w:tcPr>
                  <w:tcW w:w="4219" w:type="dxa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Принято решений</w:t>
                  </w:r>
                </w:p>
              </w:tc>
              <w:tc>
                <w:tcPr>
                  <w:tcW w:w="1276" w:type="dxa"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134" w:type="dxa"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134" w:type="dxa"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992" w:type="dxa"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71" w:type="dxa"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152</w:t>
                  </w:r>
                </w:p>
              </w:tc>
            </w:tr>
            <w:tr w:rsidR="003F7FF7" w:rsidRPr="008405D2" w:rsidTr="00B87895">
              <w:tc>
                <w:tcPr>
                  <w:tcW w:w="4219" w:type="dxa"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 решений о внесении изменений и дополнений в Устав</w:t>
                  </w:r>
                </w:p>
              </w:tc>
              <w:tc>
                <w:tcPr>
                  <w:tcW w:w="1276" w:type="dxa"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71" w:type="dxa"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3F7FF7" w:rsidRPr="008405D2" w:rsidRDefault="003F7FF7" w:rsidP="003F7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</w:p>
          <w:p w:rsidR="003F7FF7" w:rsidRPr="00BB0FEC" w:rsidRDefault="003F7FF7" w:rsidP="003F7FF7">
            <w:pPr>
              <w:jc w:val="both"/>
              <w:rPr>
                <w:sz w:val="28"/>
                <w:szCs w:val="28"/>
              </w:rPr>
            </w:pPr>
            <w:r w:rsidRPr="00FC2B27">
              <w:rPr>
                <w:sz w:val="44"/>
                <w:szCs w:val="44"/>
              </w:rPr>
              <w:t xml:space="preserve">       </w:t>
            </w:r>
            <w:r>
              <w:rPr>
                <w:sz w:val="44"/>
                <w:szCs w:val="44"/>
              </w:rPr>
              <w:t xml:space="preserve">                           </w:t>
            </w:r>
            <w:r w:rsidRPr="00FC2B27">
              <w:rPr>
                <w:sz w:val="44"/>
                <w:szCs w:val="44"/>
              </w:rPr>
              <w:t xml:space="preserve"> </w:t>
            </w:r>
          </w:p>
          <w:p w:rsidR="003F7FF7" w:rsidRPr="00425D36" w:rsidRDefault="003F7FF7" w:rsidP="003F7FF7">
            <w:pPr>
              <w:jc w:val="center"/>
              <w:rPr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Совета сельского поселения «Коровий Ручей».</w:t>
            </w:r>
          </w:p>
          <w:p w:rsidR="003F7FF7" w:rsidRPr="00425D36" w:rsidRDefault="003F7FF7" w:rsidP="003F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36">
              <w:rPr>
                <w:rFonts w:ascii="Times New Roman" w:hAnsi="Times New Roman" w:cs="Times New Roman"/>
                <w:sz w:val="24"/>
                <w:szCs w:val="24"/>
              </w:rPr>
              <w:t xml:space="preserve">    За отчетный период  депутатами проведено 5 заседаний, подготовлено 34 решения  Совета депутатов, утверждены изменения и дополнения в Устав МО СП «Коровий Ручей», утвержден бюджет сельского поселения на 2015 г. и на плановый период 2016 -2017 гг., внесены изменения в Положение о муниципальной службе администрации сельского поселения.                                                                                           Состоялись публичные слушания:  об исполнении бюджета сельского поселения «Коровий Ручей» 2015 год; Депутаты принимали участие в праздничных мероприятиях, в субботниках по уборке мусора. Проведены  заседания комиссии по рассмотрению наградных материалов.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984"/>
              <w:gridCol w:w="1227"/>
              <w:gridCol w:w="1097"/>
              <w:gridCol w:w="1097"/>
              <w:gridCol w:w="967"/>
              <w:gridCol w:w="866"/>
            </w:tblGrid>
            <w:tr w:rsidR="003F7FF7" w:rsidRPr="00425D36" w:rsidTr="00B87895"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3F7FF7" w:rsidRPr="00425D36" w:rsidTr="00B87895"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Проведено заседаний депутатов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7FF7" w:rsidRPr="00425D36" w:rsidTr="00B87895"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 решений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7FF7" w:rsidRPr="00425D36" w:rsidTr="00B87895"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7FF7" w:rsidRPr="00425D36" w:rsidRDefault="003F7FF7" w:rsidP="00B8789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 решений о внесении изменений и дополнений в Устав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7FF7" w:rsidRPr="00425D36" w:rsidRDefault="003F7FF7" w:rsidP="00B878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F7FF7" w:rsidRDefault="003F7FF7" w:rsidP="003F7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</w:p>
          <w:p w:rsidR="003F7FF7" w:rsidRDefault="003F7FF7" w:rsidP="003F7FF7">
            <w:pPr>
              <w:jc w:val="both"/>
            </w:pPr>
          </w:p>
          <w:p w:rsidR="003F7FF7" w:rsidRDefault="003F7FF7" w:rsidP="003F7FF7">
            <w:pPr>
              <w:jc w:val="both"/>
            </w:pPr>
          </w:p>
          <w:p w:rsidR="003F7FF7" w:rsidRDefault="003F7FF7" w:rsidP="003F7FF7">
            <w:pPr>
              <w:jc w:val="both"/>
            </w:pPr>
          </w:p>
          <w:p w:rsidR="003F7FF7" w:rsidRDefault="003F7FF7" w:rsidP="003F7FF7">
            <w:pPr>
              <w:jc w:val="both"/>
            </w:pPr>
          </w:p>
          <w:p w:rsidR="003F7FF7" w:rsidRDefault="003F7FF7" w:rsidP="003F7FF7">
            <w:pPr>
              <w:jc w:val="both"/>
            </w:pPr>
          </w:p>
          <w:p w:rsidR="003F7FF7" w:rsidRDefault="003F7FF7" w:rsidP="003F7FF7">
            <w:pPr>
              <w:jc w:val="both"/>
            </w:pPr>
          </w:p>
          <w:p w:rsidR="003F7FF7" w:rsidRDefault="003F7FF7" w:rsidP="003F7FF7">
            <w:pPr>
              <w:jc w:val="both"/>
            </w:pPr>
          </w:p>
          <w:p w:rsidR="003F7FF7" w:rsidRDefault="003F7FF7" w:rsidP="003F7FF7">
            <w:pPr>
              <w:jc w:val="both"/>
            </w:pPr>
          </w:p>
          <w:p w:rsidR="003F7FF7" w:rsidRDefault="003F7FF7" w:rsidP="003F7FF7">
            <w:pPr>
              <w:jc w:val="both"/>
            </w:pPr>
          </w:p>
          <w:p w:rsidR="003F7FF7" w:rsidRPr="00BB0FEC" w:rsidRDefault="003F7FF7" w:rsidP="003F7FF7">
            <w:pPr>
              <w:jc w:val="both"/>
              <w:rPr>
                <w:color w:val="7F7F7F" w:themeColor="text1" w:themeTint="80"/>
              </w:rPr>
            </w:pPr>
          </w:p>
          <w:p w:rsidR="00287221" w:rsidRDefault="00287221">
            <w:pPr>
              <w:pStyle w:val="1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E11C92" w:rsidRDefault="00E11C92" w:rsidP="00E11C92">
      <w:pPr>
        <w:ind w:right="-369"/>
        <w:jc w:val="right"/>
        <w:rPr>
          <w:rFonts w:ascii="Times New Roman" w:hAnsi="Times New Roman" w:cs="Times New Roman"/>
          <w:sz w:val="28"/>
        </w:rPr>
      </w:pPr>
    </w:p>
    <w:p w:rsidR="00E11C92" w:rsidRDefault="00E11C92" w:rsidP="00E11C92">
      <w:pPr>
        <w:ind w:left="284" w:hanging="284"/>
        <w:jc w:val="both"/>
        <w:rPr>
          <w:rFonts w:ascii="Times New Roman" w:hAnsi="Times New Roman" w:cs="Times New Roman"/>
          <w:sz w:val="28"/>
        </w:rPr>
      </w:pPr>
    </w:p>
    <w:p w:rsidR="004B4228" w:rsidRDefault="004B4228"/>
    <w:sectPr w:rsidR="004B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081"/>
    <w:multiLevelType w:val="hybridMultilevel"/>
    <w:tmpl w:val="7616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7D9A"/>
    <w:multiLevelType w:val="hybridMultilevel"/>
    <w:tmpl w:val="A4003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5175E"/>
    <w:multiLevelType w:val="hybridMultilevel"/>
    <w:tmpl w:val="8628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F4F07"/>
    <w:multiLevelType w:val="hybridMultilevel"/>
    <w:tmpl w:val="01E8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6A76E7"/>
    <w:multiLevelType w:val="hybridMultilevel"/>
    <w:tmpl w:val="AEF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75393D"/>
    <w:multiLevelType w:val="hybridMultilevel"/>
    <w:tmpl w:val="F348C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35FD5"/>
    <w:multiLevelType w:val="hybridMultilevel"/>
    <w:tmpl w:val="5950EDD2"/>
    <w:lvl w:ilvl="0" w:tplc="0D0AB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3D493C"/>
    <w:multiLevelType w:val="hybridMultilevel"/>
    <w:tmpl w:val="8A428A96"/>
    <w:lvl w:ilvl="0" w:tplc="B99C2A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4193E"/>
    <w:multiLevelType w:val="hybridMultilevel"/>
    <w:tmpl w:val="50D690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F0FFB"/>
    <w:multiLevelType w:val="hybridMultilevel"/>
    <w:tmpl w:val="F348C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679D9"/>
    <w:multiLevelType w:val="hybridMultilevel"/>
    <w:tmpl w:val="74765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5023D"/>
    <w:multiLevelType w:val="hybridMultilevel"/>
    <w:tmpl w:val="E218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13AD4"/>
    <w:multiLevelType w:val="hybridMultilevel"/>
    <w:tmpl w:val="4B267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3"/>
  </w:num>
  <w:num w:numId="7">
    <w:abstractNumId w:val="12"/>
  </w:num>
  <w:num w:numId="8">
    <w:abstractNumId w:val="8"/>
  </w:num>
  <w:num w:numId="9">
    <w:abstractNumId w:val="4"/>
  </w:num>
  <w:num w:numId="10">
    <w:abstractNumId w:val="11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23"/>
    <w:rsid w:val="00033068"/>
    <w:rsid w:val="000B7336"/>
    <w:rsid w:val="000D0B2D"/>
    <w:rsid w:val="00137A85"/>
    <w:rsid w:val="00137EBA"/>
    <w:rsid w:val="00176423"/>
    <w:rsid w:val="001C500E"/>
    <w:rsid w:val="001C70EE"/>
    <w:rsid w:val="001F0502"/>
    <w:rsid w:val="001F6C55"/>
    <w:rsid w:val="00235AA4"/>
    <w:rsid w:val="00236A6D"/>
    <w:rsid w:val="00287221"/>
    <w:rsid w:val="002967C2"/>
    <w:rsid w:val="002C6455"/>
    <w:rsid w:val="002D7AD8"/>
    <w:rsid w:val="002E2556"/>
    <w:rsid w:val="002E6EAA"/>
    <w:rsid w:val="00300E1D"/>
    <w:rsid w:val="00335092"/>
    <w:rsid w:val="0035707C"/>
    <w:rsid w:val="003B7799"/>
    <w:rsid w:val="003F7FF7"/>
    <w:rsid w:val="00401EC7"/>
    <w:rsid w:val="0042509F"/>
    <w:rsid w:val="00481328"/>
    <w:rsid w:val="00484C1C"/>
    <w:rsid w:val="004B4228"/>
    <w:rsid w:val="004D4029"/>
    <w:rsid w:val="004E756D"/>
    <w:rsid w:val="00507CAE"/>
    <w:rsid w:val="00524073"/>
    <w:rsid w:val="005712A3"/>
    <w:rsid w:val="005A6676"/>
    <w:rsid w:val="005A7EAD"/>
    <w:rsid w:val="005D58FB"/>
    <w:rsid w:val="005E12E9"/>
    <w:rsid w:val="005E50ED"/>
    <w:rsid w:val="00615BF4"/>
    <w:rsid w:val="00684906"/>
    <w:rsid w:val="006B0372"/>
    <w:rsid w:val="006C3AC0"/>
    <w:rsid w:val="006D5D7A"/>
    <w:rsid w:val="006E2A0F"/>
    <w:rsid w:val="00766AC1"/>
    <w:rsid w:val="007C702C"/>
    <w:rsid w:val="00816166"/>
    <w:rsid w:val="00832949"/>
    <w:rsid w:val="00835122"/>
    <w:rsid w:val="0084183D"/>
    <w:rsid w:val="008620A1"/>
    <w:rsid w:val="009A3E9B"/>
    <w:rsid w:val="009C6D1F"/>
    <w:rsid w:val="00A32072"/>
    <w:rsid w:val="00A55E0D"/>
    <w:rsid w:val="00A622E4"/>
    <w:rsid w:val="00AC5472"/>
    <w:rsid w:val="00B21410"/>
    <w:rsid w:val="00B35F16"/>
    <w:rsid w:val="00B459CA"/>
    <w:rsid w:val="00BA25CE"/>
    <w:rsid w:val="00C0589E"/>
    <w:rsid w:val="00C55D11"/>
    <w:rsid w:val="00C71E43"/>
    <w:rsid w:val="00C77C60"/>
    <w:rsid w:val="00C84CD5"/>
    <w:rsid w:val="00C86E8E"/>
    <w:rsid w:val="00DA29E6"/>
    <w:rsid w:val="00DA5484"/>
    <w:rsid w:val="00DC4D19"/>
    <w:rsid w:val="00E11C92"/>
    <w:rsid w:val="00E35421"/>
    <w:rsid w:val="00E870B2"/>
    <w:rsid w:val="00EC2D5B"/>
    <w:rsid w:val="00F64273"/>
    <w:rsid w:val="00F84BAC"/>
    <w:rsid w:val="00F9435A"/>
    <w:rsid w:val="00FD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C9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F7FF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3F7F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E11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1C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C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484C1C"/>
    <w:pPr>
      <w:ind w:left="720"/>
      <w:contextualSpacing/>
    </w:pPr>
  </w:style>
  <w:style w:type="paragraph" w:styleId="a7">
    <w:name w:val="No Spacing"/>
    <w:link w:val="a8"/>
    <w:uiPriority w:val="1"/>
    <w:qFormat/>
    <w:rsid w:val="0035707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F7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F7F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rsid w:val="003F7FF7"/>
    <w:rPr>
      <w:color w:val="0000FF"/>
      <w:u w:val="single"/>
    </w:rPr>
  </w:style>
  <w:style w:type="character" w:customStyle="1" w:styleId="a8">
    <w:name w:val="Без интервала Знак"/>
    <w:basedOn w:val="a0"/>
    <w:link w:val="a7"/>
    <w:uiPriority w:val="1"/>
    <w:locked/>
    <w:rsid w:val="003F7FF7"/>
  </w:style>
  <w:style w:type="character" w:styleId="aa">
    <w:name w:val="Emphasis"/>
    <w:uiPriority w:val="20"/>
    <w:qFormat/>
    <w:rsid w:val="003F7FF7"/>
    <w:rPr>
      <w:b/>
      <w:bCs/>
      <w:i/>
      <w:iCs/>
      <w:color w:val="5A5A5A"/>
    </w:rPr>
  </w:style>
  <w:style w:type="paragraph" w:customStyle="1" w:styleId="ConsPlusNormal">
    <w:name w:val="ConsPlusNormal"/>
    <w:rsid w:val="003F7F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basedOn w:val="a0"/>
    <w:qFormat/>
    <w:rsid w:val="003F7FF7"/>
    <w:rPr>
      <w:b/>
      <w:bCs/>
    </w:rPr>
  </w:style>
  <w:style w:type="paragraph" w:styleId="ac">
    <w:name w:val="Body Text Indent"/>
    <w:basedOn w:val="a"/>
    <w:link w:val="ad"/>
    <w:rsid w:val="003F7FF7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d">
    <w:name w:val="Основной текст с отступом Знак"/>
    <w:basedOn w:val="a0"/>
    <w:link w:val="ac"/>
    <w:rsid w:val="003F7F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C9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F7FF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3F7F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E11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1C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C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484C1C"/>
    <w:pPr>
      <w:ind w:left="720"/>
      <w:contextualSpacing/>
    </w:pPr>
  </w:style>
  <w:style w:type="paragraph" w:styleId="a7">
    <w:name w:val="No Spacing"/>
    <w:link w:val="a8"/>
    <w:uiPriority w:val="1"/>
    <w:qFormat/>
    <w:rsid w:val="0035707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F7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F7F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rsid w:val="003F7FF7"/>
    <w:rPr>
      <w:color w:val="0000FF"/>
      <w:u w:val="single"/>
    </w:rPr>
  </w:style>
  <w:style w:type="character" w:customStyle="1" w:styleId="a8">
    <w:name w:val="Без интервала Знак"/>
    <w:basedOn w:val="a0"/>
    <w:link w:val="a7"/>
    <w:uiPriority w:val="1"/>
    <w:locked/>
    <w:rsid w:val="003F7FF7"/>
  </w:style>
  <w:style w:type="character" w:styleId="aa">
    <w:name w:val="Emphasis"/>
    <w:uiPriority w:val="20"/>
    <w:qFormat/>
    <w:rsid w:val="003F7FF7"/>
    <w:rPr>
      <w:b/>
      <w:bCs/>
      <w:i/>
      <w:iCs/>
      <w:color w:val="5A5A5A"/>
    </w:rPr>
  </w:style>
  <w:style w:type="paragraph" w:customStyle="1" w:styleId="ConsPlusNormal">
    <w:name w:val="ConsPlusNormal"/>
    <w:rsid w:val="003F7F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basedOn w:val="a0"/>
    <w:qFormat/>
    <w:rsid w:val="003F7FF7"/>
    <w:rPr>
      <w:b/>
      <w:bCs/>
    </w:rPr>
  </w:style>
  <w:style w:type="paragraph" w:styleId="ac">
    <w:name w:val="Body Text Indent"/>
    <w:basedOn w:val="a"/>
    <w:link w:val="ad"/>
    <w:rsid w:val="003F7FF7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d">
    <w:name w:val="Основной текст с отступом Знак"/>
    <w:basedOn w:val="a0"/>
    <w:link w:val="ac"/>
    <w:rsid w:val="003F7F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roviurucheu.ru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Admin\&#1056;&#1072;&#1073;&#1086;&#1095;&#1080;&#1081;%20&#1089;&#1090;&#1086;&#1083;\&#1053;&#1040;&#1044;&#1045;&#1046;&#1044;&#1040;\&#1053;&#1040;&#1044;&#1045;&#1046;&#1044;&#1040;\&#1044;&#1045;&#1055;&#1059;&#1058;&#1040;&#1058;&#1067;\&#1053;&#1040;&#1044;&#1071;\WINDOWS\GERB_KOM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4252</Words>
  <Characters>24241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Коровий ручей</dc:creator>
  <cp:keywords/>
  <dc:description/>
  <cp:lastModifiedBy>Коровий ручей</cp:lastModifiedBy>
  <cp:revision>59</cp:revision>
  <cp:lastPrinted>2015-12-29T06:14:00Z</cp:lastPrinted>
  <dcterms:created xsi:type="dcterms:W3CDTF">2015-12-21T10:53:00Z</dcterms:created>
  <dcterms:modified xsi:type="dcterms:W3CDTF">2016-01-29T08:25:00Z</dcterms:modified>
</cp:coreProperties>
</file>