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F9" w:rsidRDefault="00FD0DF9" w:rsidP="00751A85">
      <w:pPr>
        <w:tabs>
          <w:tab w:val="left" w:pos="4536"/>
        </w:tabs>
      </w:pPr>
    </w:p>
    <w:tbl>
      <w:tblPr>
        <w:tblW w:w="91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3803"/>
      </w:tblGrid>
      <w:tr w:rsidR="00E11C92" w:rsidTr="00751A85">
        <w:trPr>
          <w:trHeight w:val="1393"/>
        </w:trPr>
        <w:tc>
          <w:tcPr>
            <w:tcW w:w="3402" w:type="dxa"/>
          </w:tcPr>
          <w:p w:rsidR="009A3E9B" w:rsidRDefault="00751A85" w:rsidP="009A3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9A3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1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</w:t>
            </w:r>
          </w:p>
          <w:p w:rsidR="00751A85" w:rsidRDefault="00751A85" w:rsidP="00751A85">
            <w:pPr>
              <w:ind w:lef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11C9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11C92" w:rsidRDefault="00E11C92" w:rsidP="00751A85">
            <w:pPr>
              <w:ind w:lef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751A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Коровий Ручей»</w:t>
            </w:r>
          </w:p>
          <w:p w:rsidR="00E11C92" w:rsidRDefault="00E1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E11C92" w:rsidRDefault="00E11C92" w:rsidP="00751A85">
            <w:pPr>
              <w:ind w:left="-632" w:right="-637" w:firstLine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C8E2C0E" wp14:editId="453CCC3C">
                  <wp:extent cx="742950" cy="767538"/>
                  <wp:effectExtent l="0" t="0" r="0" b="0"/>
                  <wp:docPr id="1" name="Рисунок 1" descr="C:\Documents and Settings\Admin\Рабочий стол\НАДЕЖДА\НАДЕЖДА\ДЕПУТАТЫ\НАДЯ\WINDOWS\GERB_KO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НАДЕЖДА\НАДЕЖДА\ДЕПУТАТЫ\НАДЯ\WINDOWS\GERB_KO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809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AE7" w:rsidRDefault="00780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AE7" w:rsidRDefault="00780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E11C92" w:rsidRDefault="00751A85" w:rsidP="00751A85">
            <w:pPr>
              <w:ind w:firstLine="3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E11C9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E11C92">
              <w:rPr>
                <w:rFonts w:ascii="Times New Roman" w:hAnsi="Times New Roman" w:cs="Times New Roman"/>
                <w:b/>
                <w:sz w:val="28"/>
                <w:szCs w:val="28"/>
              </w:rPr>
              <w:t>Мöскашор</w:t>
            </w:r>
            <w:proofErr w:type="spellEnd"/>
            <w:r w:rsidR="00E11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751A85" w:rsidRDefault="00751A85" w:rsidP="00751A85">
            <w:pPr>
              <w:tabs>
                <w:tab w:val="left" w:pos="1914"/>
                <w:tab w:val="left" w:pos="3048"/>
              </w:tabs>
              <w:ind w:left="213" w:right="-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proofErr w:type="spellStart"/>
            <w:r w:rsidR="00E11C92">
              <w:rPr>
                <w:rFonts w:ascii="Times New Roman" w:hAnsi="Times New Roman" w:cs="Times New Roman"/>
                <w:b/>
                <w:sz w:val="28"/>
                <w:szCs w:val="28"/>
              </w:rPr>
              <w:t>сикт</w:t>
            </w:r>
            <w:proofErr w:type="spellEnd"/>
            <w:r w:rsidR="00E11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11C92">
              <w:rPr>
                <w:rFonts w:ascii="Times New Roman" w:hAnsi="Times New Roman" w:cs="Times New Roman"/>
                <w:b/>
                <w:sz w:val="28"/>
                <w:szCs w:val="28"/>
              </w:rPr>
              <w:t>овмöдчöминса</w:t>
            </w:r>
            <w:proofErr w:type="spellEnd"/>
          </w:p>
          <w:p w:rsidR="00E11C92" w:rsidRDefault="00751A85" w:rsidP="00751A85">
            <w:pPr>
              <w:tabs>
                <w:tab w:val="left" w:pos="1914"/>
                <w:tab w:val="left" w:pos="3048"/>
              </w:tabs>
              <w:ind w:left="213" w:right="-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</w:t>
            </w:r>
            <w:proofErr w:type="spellEnd"/>
            <w:proofErr w:type="gramEnd"/>
            <w:r w:rsidR="00E11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A3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780AE7" w:rsidRDefault="00751A85" w:rsidP="00780AE7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780AE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780AE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80AE7" w:rsidRDefault="00751A85" w:rsidP="00780AE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780AE7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="00780AE7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="00780AE7">
        <w:rPr>
          <w:rFonts w:ascii="Times New Roman" w:hAnsi="Times New Roman" w:cs="Times New Roman"/>
          <w:b/>
          <w:sz w:val="28"/>
          <w:szCs w:val="28"/>
        </w:rPr>
        <w:t xml:space="preserve"> В К </w:t>
      </w:r>
      <w:r w:rsidR="00780AE7">
        <w:rPr>
          <w:rFonts w:ascii="Times New Roman" w:hAnsi="Times New Roman" w:cs="Times New Roman"/>
          <w:b/>
          <w:sz w:val="44"/>
          <w:szCs w:val="44"/>
        </w:rPr>
        <w:t xml:space="preserve">ö </w:t>
      </w:r>
      <w:r w:rsidR="00780AE7">
        <w:rPr>
          <w:rFonts w:ascii="Times New Roman" w:hAnsi="Times New Roman" w:cs="Times New Roman"/>
          <w:b/>
          <w:sz w:val="28"/>
          <w:szCs w:val="28"/>
        </w:rPr>
        <w:t xml:space="preserve">Р Т </w:t>
      </w:r>
      <w:r w:rsidR="00780AE7">
        <w:rPr>
          <w:rFonts w:ascii="Times New Roman" w:hAnsi="Times New Roman" w:cs="Times New Roman"/>
          <w:b/>
          <w:sz w:val="44"/>
          <w:szCs w:val="44"/>
        </w:rPr>
        <w:t xml:space="preserve">ö </w:t>
      </w:r>
      <w:r w:rsidR="00780AE7">
        <w:rPr>
          <w:rFonts w:ascii="Times New Roman" w:hAnsi="Times New Roman" w:cs="Times New Roman"/>
          <w:b/>
          <w:sz w:val="28"/>
          <w:szCs w:val="28"/>
        </w:rPr>
        <w:t>Д</w:t>
      </w:r>
    </w:p>
    <w:p w:rsidR="00E11C92" w:rsidRDefault="00E11C92" w:rsidP="00137A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484" w:rsidRPr="00DA5484" w:rsidRDefault="00DA5484" w:rsidP="00C51330">
      <w:pPr>
        <w:rPr>
          <w:rFonts w:ascii="Times New Roman" w:hAnsi="Times New Roman" w:cs="Times New Roman"/>
          <w:b/>
          <w:sz w:val="28"/>
          <w:szCs w:val="28"/>
        </w:rPr>
      </w:pPr>
    </w:p>
    <w:p w:rsidR="00E11C92" w:rsidRDefault="00F84BAC" w:rsidP="00E11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E9B">
        <w:rPr>
          <w:rFonts w:ascii="Times New Roman" w:hAnsi="Times New Roman" w:cs="Times New Roman"/>
          <w:sz w:val="28"/>
          <w:szCs w:val="28"/>
        </w:rPr>
        <w:t>о</w:t>
      </w:r>
      <w:r w:rsidR="00401EC7">
        <w:rPr>
          <w:rFonts w:ascii="Times New Roman" w:hAnsi="Times New Roman" w:cs="Times New Roman"/>
          <w:sz w:val="28"/>
          <w:szCs w:val="28"/>
        </w:rPr>
        <w:t>т</w:t>
      </w:r>
      <w:r w:rsidR="009A3E9B">
        <w:rPr>
          <w:rFonts w:ascii="Times New Roman" w:hAnsi="Times New Roman" w:cs="Times New Roman"/>
          <w:sz w:val="28"/>
          <w:szCs w:val="28"/>
        </w:rPr>
        <w:t xml:space="preserve"> 28 </w:t>
      </w:r>
      <w:r w:rsidR="00401EC7">
        <w:rPr>
          <w:rFonts w:ascii="Times New Roman" w:hAnsi="Times New Roman" w:cs="Times New Roman"/>
          <w:sz w:val="28"/>
          <w:szCs w:val="28"/>
        </w:rPr>
        <w:t xml:space="preserve">  </w:t>
      </w:r>
      <w:r w:rsidR="00137A85">
        <w:rPr>
          <w:rFonts w:ascii="Times New Roman" w:hAnsi="Times New Roman" w:cs="Times New Roman"/>
          <w:sz w:val="28"/>
          <w:szCs w:val="28"/>
        </w:rPr>
        <w:t>января</w:t>
      </w:r>
      <w:r w:rsidR="00B35F16">
        <w:rPr>
          <w:rFonts w:ascii="Times New Roman" w:hAnsi="Times New Roman" w:cs="Times New Roman"/>
          <w:sz w:val="28"/>
          <w:szCs w:val="28"/>
        </w:rPr>
        <w:t xml:space="preserve">  2016</w:t>
      </w:r>
      <w:r w:rsidR="009A3E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1C9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A3E9B">
        <w:rPr>
          <w:rFonts w:ascii="Times New Roman" w:hAnsi="Times New Roman" w:cs="Times New Roman"/>
          <w:sz w:val="28"/>
          <w:szCs w:val="28"/>
        </w:rPr>
        <w:t xml:space="preserve">    </w:t>
      </w:r>
      <w:r w:rsidR="00751A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D5D7A">
        <w:rPr>
          <w:rFonts w:ascii="Times New Roman" w:hAnsi="Times New Roman" w:cs="Times New Roman"/>
          <w:sz w:val="28"/>
          <w:szCs w:val="28"/>
        </w:rPr>
        <w:t xml:space="preserve"> </w:t>
      </w:r>
      <w:r w:rsidR="00401EC7">
        <w:rPr>
          <w:rFonts w:ascii="Times New Roman" w:hAnsi="Times New Roman" w:cs="Times New Roman"/>
          <w:sz w:val="28"/>
          <w:szCs w:val="28"/>
        </w:rPr>
        <w:t xml:space="preserve"> № </w:t>
      </w:r>
      <w:r w:rsidR="001318C8">
        <w:rPr>
          <w:rFonts w:ascii="Times New Roman" w:hAnsi="Times New Roman" w:cs="Times New Roman"/>
          <w:sz w:val="28"/>
          <w:szCs w:val="28"/>
        </w:rPr>
        <w:t>03-23/1</w:t>
      </w:r>
    </w:p>
    <w:p w:rsidR="00E11C92" w:rsidRPr="002E6EAA" w:rsidRDefault="00F84BAC" w:rsidP="00E11C9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A3E9B" w:rsidRPr="002E6EAA">
        <w:rPr>
          <w:rFonts w:ascii="Times New Roman" w:hAnsi="Times New Roman" w:cs="Times New Roman"/>
          <w:sz w:val="16"/>
          <w:szCs w:val="16"/>
        </w:rPr>
        <w:t xml:space="preserve">с. Коровий Ручей </w:t>
      </w:r>
      <w:proofErr w:type="spellStart"/>
      <w:r w:rsidR="009A3E9B" w:rsidRPr="002E6EAA">
        <w:rPr>
          <w:rFonts w:ascii="Times New Roman" w:hAnsi="Times New Roman" w:cs="Times New Roman"/>
          <w:sz w:val="16"/>
          <w:szCs w:val="16"/>
        </w:rPr>
        <w:t>Усть-Цилемский</w:t>
      </w:r>
      <w:proofErr w:type="spellEnd"/>
      <w:r w:rsidR="009A3E9B" w:rsidRPr="002E6EAA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9A3E9B" w:rsidRPr="002E6EAA" w:rsidRDefault="009A3E9B" w:rsidP="00E11C92">
      <w:pPr>
        <w:jc w:val="both"/>
        <w:rPr>
          <w:rFonts w:ascii="Times New Roman" w:hAnsi="Times New Roman" w:cs="Times New Roman"/>
          <w:sz w:val="16"/>
          <w:szCs w:val="16"/>
        </w:rPr>
      </w:pPr>
      <w:r w:rsidRPr="002E6EAA">
        <w:rPr>
          <w:rFonts w:ascii="Times New Roman" w:hAnsi="Times New Roman" w:cs="Times New Roman"/>
          <w:sz w:val="16"/>
          <w:szCs w:val="16"/>
        </w:rPr>
        <w:t xml:space="preserve">        </w:t>
      </w:r>
      <w:r w:rsidR="002E6EAA">
        <w:rPr>
          <w:rFonts w:ascii="Times New Roman" w:hAnsi="Times New Roman" w:cs="Times New Roman"/>
          <w:sz w:val="16"/>
          <w:szCs w:val="16"/>
        </w:rPr>
        <w:t xml:space="preserve">     </w:t>
      </w:r>
      <w:r w:rsidRPr="002E6EAA">
        <w:rPr>
          <w:rFonts w:ascii="Times New Roman" w:hAnsi="Times New Roman" w:cs="Times New Roman"/>
          <w:sz w:val="16"/>
          <w:szCs w:val="16"/>
        </w:rPr>
        <w:t>Республики Коми</w:t>
      </w:r>
    </w:p>
    <w:tbl>
      <w:tblPr>
        <w:tblStyle w:val="a3"/>
        <w:tblW w:w="7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75"/>
        <w:gridCol w:w="2702"/>
      </w:tblGrid>
      <w:tr w:rsidR="00E11C92" w:rsidTr="00DA5484">
        <w:trPr>
          <w:trHeight w:val="1859"/>
        </w:trPr>
        <w:tc>
          <w:tcPr>
            <w:tcW w:w="4575" w:type="dxa"/>
            <w:hideMark/>
          </w:tcPr>
          <w:p w:rsidR="00F84BAC" w:rsidRDefault="00F84BAC" w:rsidP="00DA54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16" w:rsidRDefault="00B35F16" w:rsidP="00B35F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согласии  на преобразование </w:t>
            </w:r>
          </w:p>
          <w:p w:rsidR="00B35F16" w:rsidRDefault="00B35F16" w:rsidP="00B35F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B35F16" w:rsidRDefault="00B35F16" w:rsidP="00B35F1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«Коровий Ручей» </w:t>
            </w:r>
          </w:p>
          <w:p w:rsidR="00E11C92" w:rsidRDefault="00E11C92" w:rsidP="00DA54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E11C92" w:rsidRDefault="00E11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330" w:rsidRDefault="00C51330" w:rsidP="0035707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5707C" w:rsidRDefault="00C51330" w:rsidP="00C51330">
      <w:pPr>
        <w:pStyle w:val="a7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5707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сельского поселения «Коровий Ручей»,</w:t>
      </w:r>
      <w:r>
        <w:rPr>
          <w:rFonts w:ascii="Times New Roman" w:hAnsi="Times New Roman" w:cs="Times New Roman"/>
          <w:sz w:val="28"/>
          <w:szCs w:val="28"/>
        </w:rPr>
        <w:t xml:space="preserve"> со ст. 14 Закона Республики Коми от 20 ноября 2006 года № 115-РЗ «О порядке решения вопросов административно-территориального и муниципального устройства, о наименованиях географических и иных объектов в Республики Коми»</w:t>
      </w:r>
      <w:proofErr w:type="gramEnd"/>
    </w:p>
    <w:p w:rsidR="0035707C" w:rsidRDefault="0035707C" w:rsidP="00357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707C" w:rsidRDefault="0035707C" w:rsidP="00357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Совет сельского поселения «Коровий Ручей» решил:</w:t>
      </w:r>
    </w:p>
    <w:p w:rsidR="0035707C" w:rsidRDefault="0035707C" w:rsidP="003570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707C" w:rsidRDefault="0035707C" w:rsidP="0035707C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Согласиться на преобразование муниципального образования сельского поселения «Коровий Ручей» посредством объединения с муниципальным образованием сельского поселения «</w:t>
      </w:r>
      <w:r w:rsidR="00F57778">
        <w:rPr>
          <w:rFonts w:ascii="Times New Roman" w:hAnsi="Times New Roman" w:cs="Times New Roman"/>
          <w:sz w:val="28"/>
          <w:szCs w:val="28"/>
        </w:rPr>
        <w:t>Усть-Цильма</w:t>
      </w:r>
      <w:r>
        <w:rPr>
          <w:rFonts w:ascii="Times New Roman" w:hAnsi="Times New Roman" w:cs="Times New Roman"/>
          <w:sz w:val="28"/>
          <w:szCs w:val="28"/>
        </w:rPr>
        <w:t xml:space="preserve">» во вновь образованное муниципальное образование сельского поселения «Усть-Цильма». </w:t>
      </w:r>
    </w:p>
    <w:p w:rsidR="0035707C" w:rsidRDefault="0035707C" w:rsidP="0035707C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решение в Совет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подготовки законодательной инициативы и направлению в Государственный Совет Республики Коми. </w:t>
      </w:r>
    </w:p>
    <w:p w:rsidR="0035707C" w:rsidRDefault="0035707C" w:rsidP="0035707C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обнародованию в специально  отведенных местах для обнародования муниципальных правовых актов. </w:t>
      </w:r>
    </w:p>
    <w:p w:rsidR="00E11C92" w:rsidRDefault="00E11C92" w:rsidP="00E11C92"/>
    <w:p w:rsidR="00E11C92" w:rsidRDefault="00E11C92" w:rsidP="00E11C92"/>
    <w:p w:rsidR="002E6EAA" w:rsidRDefault="002E6EAA" w:rsidP="00E11C92"/>
    <w:p w:rsidR="00E11C92" w:rsidRDefault="00E11C92" w:rsidP="00E11C92">
      <w:pPr>
        <w:shd w:val="clear" w:color="auto" w:fill="FFFFFF"/>
        <w:spacing w:line="324" w:lineRule="exact"/>
        <w:ind w:right="-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11C92" w:rsidRDefault="00E11C92" w:rsidP="00E11C92">
      <w:pPr>
        <w:shd w:val="clear" w:color="auto" w:fill="FFFFFF"/>
        <w:spacing w:line="324" w:lineRule="exact"/>
        <w:ind w:right="-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поселения «Коровий Ручей»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            </w:t>
      </w:r>
      <w:proofErr w:type="spellStart"/>
      <w:r w:rsidR="006B0372">
        <w:rPr>
          <w:rFonts w:ascii="Times New Roman" w:hAnsi="Times New Roman" w:cs="Times New Roman"/>
          <w:color w:val="000000"/>
          <w:spacing w:val="1"/>
          <w:sz w:val="28"/>
          <w:szCs w:val="28"/>
        </w:rPr>
        <w:t>А.М</w:t>
      </w:r>
      <w:r w:rsidR="00401EC7">
        <w:rPr>
          <w:rFonts w:ascii="Times New Roman" w:hAnsi="Times New Roman" w:cs="Times New Roman"/>
          <w:color w:val="000000"/>
          <w:spacing w:val="1"/>
          <w:sz w:val="28"/>
          <w:szCs w:val="28"/>
        </w:rPr>
        <w:t>.Антонов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11C92" w:rsidRDefault="00E11C92" w:rsidP="00E11C92"/>
    <w:p w:rsidR="00E11C92" w:rsidRDefault="00E11C92" w:rsidP="00E11C92"/>
    <w:p w:rsidR="00E11C92" w:rsidRDefault="00E11C92" w:rsidP="00E11C92"/>
    <w:p w:rsidR="00E11C92" w:rsidRDefault="00E11C92" w:rsidP="00E11C92"/>
    <w:p w:rsidR="00E11C92" w:rsidRDefault="00E11C92" w:rsidP="00E11C9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287221" w:rsidTr="00E11C92">
        <w:tc>
          <w:tcPr>
            <w:tcW w:w="4785" w:type="dxa"/>
          </w:tcPr>
          <w:p w:rsidR="00287221" w:rsidRDefault="00287221">
            <w:pPr>
              <w:pStyle w:val="1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E11C92" w:rsidRDefault="00E11C92" w:rsidP="00E11C92">
      <w:pPr>
        <w:ind w:right="-369"/>
        <w:jc w:val="right"/>
        <w:rPr>
          <w:rFonts w:ascii="Times New Roman" w:hAnsi="Times New Roman" w:cs="Times New Roman"/>
          <w:sz w:val="28"/>
        </w:rPr>
      </w:pPr>
    </w:p>
    <w:p w:rsidR="00E11C92" w:rsidRDefault="00E11C92" w:rsidP="00E11C92">
      <w:pPr>
        <w:ind w:left="284" w:hanging="284"/>
        <w:jc w:val="both"/>
        <w:rPr>
          <w:rFonts w:ascii="Times New Roman" w:hAnsi="Times New Roman" w:cs="Times New Roman"/>
          <w:sz w:val="28"/>
        </w:rPr>
      </w:pPr>
    </w:p>
    <w:p w:rsidR="004B4228" w:rsidRDefault="004B4228"/>
    <w:sectPr w:rsidR="004B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081"/>
    <w:multiLevelType w:val="hybridMultilevel"/>
    <w:tmpl w:val="7616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7D9A"/>
    <w:multiLevelType w:val="hybridMultilevel"/>
    <w:tmpl w:val="A4003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175E"/>
    <w:multiLevelType w:val="hybridMultilevel"/>
    <w:tmpl w:val="8628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23"/>
    <w:rsid w:val="00033068"/>
    <w:rsid w:val="000B7336"/>
    <w:rsid w:val="000D0B2D"/>
    <w:rsid w:val="001318C8"/>
    <w:rsid w:val="00137A85"/>
    <w:rsid w:val="00176423"/>
    <w:rsid w:val="001C500E"/>
    <w:rsid w:val="001C70EE"/>
    <w:rsid w:val="001F0502"/>
    <w:rsid w:val="001F6C55"/>
    <w:rsid w:val="00235AA4"/>
    <w:rsid w:val="00236A6D"/>
    <w:rsid w:val="00287221"/>
    <w:rsid w:val="002967C2"/>
    <w:rsid w:val="002C6455"/>
    <w:rsid w:val="002D7AD8"/>
    <w:rsid w:val="002E2556"/>
    <w:rsid w:val="002E6EAA"/>
    <w:rsid w:val="00300E1D"/>
    <w:rsid w:val="0035707C"/>
    <w:rsid w:val="00401EC7"/>
    <w:rsid w:val="0042509F"/>
    <w:rsid w:val="00481328"/>
    <w:rsid w:val="00484C1C"/>
    <w:rsid w:val="004A7444"/>
    <w:rsid w:val="004B4228"/>
    <w:rsid w:val="004D4029"/>
    <w:rsid w:val="004E756D"/>
    <w:rsid w:val="00507CAE"/>
    <w:rsid w:val="00524073"/>
    <w:rsid w:val="005712A3"/>
    <w:rsid w:val="005A6676"/>
    <w:rsid w:val="005A7EAD"/>
    <w:rsid w:val="005D58FB"/>
    <w:rsid w:val="005E12E9"/>
    <w:rsid w:val="005E50ED"/>
    <w:rsid w:val="00615BF4"/>
    <w:rsid w:val="00684906"/>
    <w:rsid w:val="006B0372"/>
    <w:rsid w:val="006C3AC0"/>
    <w:rsid w:val="006D5D7A"/>
    <w:rsid w:val="006E2A0F"/>
    <w:rsid w:val="00751A85"/>
    <w:rsid w:val="00766AC1"/>
    <w:rsid w:val="00780AE7"/>
    <w:rsid w:val="007C702C"/>
    <w:rsid w:val="00816166"/>
    <w:rsid w:val="00832949"/>
    <w:rsid w:val="00835122"/>
    <w:rsid w:val="0084183D"/>
    <w:rsid w:val="008620A1"/>
    <w:rsid w:val="009A3E9B"/>
    <w:rsid w:val="009C6D1F"/>
    <w:rsid w:val="00A32072"/>
    <w:rsid w:val="00A622E4"/>
    <w:rsid w:val="00AC5472"/>
    <w:rsid w:val="00B21410"/>
    <w:rsid w:val="00B35F16"/>
    <w:rsid w:val="00B459CA"/>
    <w:rsid w:val="00BA25CE"/>
    <w:rsid w:val="00C0589E"/>
    <w:rsid w:val="00C51330"/>
    <w:rsid w:val="00C55D11"/>
    <w:rsid w:val="00C77C60"/>
    <w:rsid w:val="00C84CD5"/>
    <w:rsid w:val="00C86E8E"/>
    <w:rsid w:val="00DA29E6"/>
    <w:rsid w:val="00DA5484"/>
    <w:rsid w:val="00DC4D19"/>
    <w:rsid w:val="00E11C92"/>
    <w:rsid w:val="00E35421"/>
    <w:rsid w:val="00E870B2"/>
    <w:rsid w:val="00EC2D5B"/>
    <w:rsid w:val="00F57778"/>
    <w:rsid w:val="00F64273"/>
    <w:rsid w:val="00F84BAC"/>
    <w:rsid w:val="00F9435A"/>
    <w:rsid w:val="00F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C9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E11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1C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C1C"/>
    <w:pPr>
      <w:ind w:left="720"/>
      <w:contextualSpacing/>
    </w:pPr>
  </w:style>
  <w:style w:type="paragraph" w:styleId="a7">
    <w:name w:val="No Spacing"/>
    <w:uiPriority w:val="1"/>
    <w:qFormat/>
    <w:rsid w:val="003570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C9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E11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1C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C1C"/>
    <w:pPr>
      <w:ind w:left="720"/>
      <w:contextualSpacing/>
    </w:pPr>
  </w:style>
  <w:style w:type="paragraph" w:styleId="a7">
    <w:name w:val="No Spacing"/>
    <w:uiPriority w:val="1"/>
    <w:qFormat/>
    <w:rsid w:val="00357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Admin\&#1056;&#1072;&#1073;&#1086;&#1095;&#1080;&#1081;%20&#1089;&#1090;&#1086;&#1083;\&#1053;&#1040;&#1044;&#1045;&#1046;&#1044;&#1040;\&#1053;&#1040;&#1044;&#1045;&#1046;&#1044;&#1040;\&#1044;&#1045;&#1055;&#1059;&#1058;&#1040;&#1058;&#1067;\&#1053;&#1040;&#1044;&#1071;\WINDOWS\GERB_KO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Коровий ручей</dc:creator>
  <cp:keywords/>
  <dc:description/>
  <cp:lastModifiedBy>Коровий ручей</cp:lastModifiedBy>
  <cp:revision>59</cp:revision>
  <cp:lastPrinted>2016-02-08T10:03:00Z</cp:lastPrinted>
  <dcterms:created xsi:type="dcterms:W3CDTF">2015-12-21T10:53:00Z</dcterms:created>
  <dcterms:modified xsi:type="dcterms:W3CDTF">2016-02-08T10:04:00Z</dcterms:modified>
</cp:coreProperties>
</file>