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68" w:rsidRDefault="00C21F68" w:rsidP="00322D31">
      <w:pPr>
        <w:jc w:val="both"/>
        <w:rPr>
          <w:rFonts w:ascii="Times New Roman" w:hAnsi="Times New Roman" w:cs="Times New Roman"/>
          <w:sz w:val="28"/>
          <w:szCs w:val="28"/>
        </w:rPr>
      </w:pPr>
    </w:p>
    <w:p w:rsidR="00C21F68" w:rsidRDefault="00C21F68" w:rsidP="00322D31">
      <w:pPr>
        <w:jc w:val="both"/>
        <w:rPr>
          <w:rFonts w:ascii="Times New Roman" w:hAnsi="Times New Roman" w:cs="Times New Roman"/>
          <w:sz w:val="28"/>
          <w:szCs w:val="28"/>
        </w:rPr>
      </w:pPr>
      <w:r>
        <w:rPr>
          <w:rFonts w:ascii="Times New Roman" w:hAnsi="Times New Roman" w:cs="Times New Roman"/>
          <w:sz w:val="28"/>
          <w:szCs w:val="28"/>
        </w:rPr>
        <w:t xml:space="preserve">                                                                      </w:t>
      </w:r>
      <w:r w:rsidR="00735298">
        <w:rPr>
          <w:rFonts w:ascii="Times New Roman" w:hAnsi="Times New Roman" w:cs="Times New Roman"/>
          <w:sz w:val="28"/>
          <w:szCs w:val="28"/>
        </w:rPr>
        <w:t xml:space="preserve">                            ПРОЕ</w:t>
      </w:r>
      <w:r>
        <w:rPr>
          <w:rFonts w:ascii="Times New Roman" w:hAnsi="Times New Roman" w:cs="Times New Roman"/>
          <w:sz w:val="28"/>
          <w:szCs w:val="28"/>
        </w:rPr>
        <w:t xml:space="preserve">КТ                                               </w:t>
      </w:r>
    </w:p>
    <w:p w:rsidR="00C21F68" w:rsidRDefault="00C21F68" w:rsidP="00322D31">
      <w:pPr>
        <w:jc w:val="both"/>
        <w:rPr>
          <w:rFonts w:ascii="Times New Roman" w:hAnsi="Times New Roman" w:cs="Times New Roman"/>
          <w:sz w:val="28"/>
          <w:szCs w:val="28"/>
        </w:rPr>
      </w:pPr>
    </w:p>
    <w:p w:rsidR="00C21F68" w:rsidRDefault="00C21F68" w:rsidP="00322D31">
      <w:pPr>
        <w:jc w:val="both"/>
        <w:rPr>
          <w:rFonts w:ascii="Times New Roman" w:hAnsi="Times New Roman" w:cs="Times New Roman"/>
          <w:sz w:val="28"/>
          <w:szCs w:val="28"/>
        </w:rPr>
      </w:pPr>
    </w:p>
    <w:p w:rsidR="00C21F68" w:rsidRDefault="00C21F68" w:rsidP="00322D31">
      <w:pPr>
        <w:jc w:val="both"/>
        <w:rPr>
          <w:rFonts w:ascii="Times New Roman" w:hAnsi="Times New Roman" w:cs="Times New Roman"/>
          <w:sz w:val="28"/>
          <w:szCs w:val="28"/>
        </w:rPr>
      </w:pPr>
    </w:p>
    <w:p w:rsidR="00C21F68" w:rsidRDefault="00C21F68" w:rsidP="00322D31">
      <w:pPr>
        <w:jc w:val="both"/>
        <w:rPr>
          <w:rFonts w:ascii="Times New Roman" w:hAnsi="Times New Roman" w:cs="Times New Roman"/>
          <w:sz w:val="40"/>
          <w:szCs w:val="40"/>
        </w:rPr>
      </w:pPr>
    </w:p>
    <w:p w:rsidR="00C21F68" w:rsidRDefault="00C21F68" w:rsidP="00322D31">
      <w:pPr>
        <w:jc w:val="both"/>
        <w:rPr>
          <w:rFonts w:ascii="Times New Roman" w:hAnsi="Times New Roman" w:cs="Times New Roman"/>
          <w:sz w:val="40"/>
          <w:szCs w:val="40"/>
        </w:rPr>
      </w:pPr>
    </w:p>
    <w:p w:rsidR="00C21F68" w:rsidRDefault="00C21F68" w:rsidP="00322D31">
      <w:pPr>
        <w:jc w:val="both"/>
        <w:rPr>
          <w:rFonts w:ascii="Times New Roman" w:hAnsi="Times New Roman" w:cs="Times New Roman"/>
          <w:sz w:val="40"/>
          <w:szCs w:val="40"/>
        </w:rPr>
      </w:pPr>
    </w:p>
    <w:p w:rsidR="00C21F68" w:rsidRDefault="00C21F68" w:rsidP="00322D31">
      <w:pPr>
        <w:jc w:val="both"/>
        <w:rPr>
          <w:rFonts w:ascii="Times New Roman" w:hAnsi="Times New Roman" w:cs="Times New Roman"/>
          <w:sz w:val="40"/>
          <w:szCs w:val="40"/>
        </w:rPr>
      </w:pPr>
    </w:p>
    <w:p w:rsidR="00C21F68" w:rsidRDefault="00C21F68" w:rsidP="00322D31">
      <w:pPr>
        <w:jc w:val="both"/>
        <w:rPr>
          <w:rFonts w:ascii="Times New Roman" w:hAnsi="Times New Roman" w:cs="Times New Roman"/>
          <w:sz w:val="40"/>
          <w:szCs w:val="40"/>
        </w:rPr>
      </w:pPr>
    </w:p>
    <w:p w:rsidR="00C21F68" w:rsidRPr="00446F30" w:rsidRDefault="00446F30" w:rsidP="00322D31">
      <w:pPr>
        <w:jc w:val="both"/>
        <w:rPr>
          <w:rFonts w:ascii="Times New Roman" w:hAnsi="Times New Roman" w:cs="Times New Roman"/>
          <w:sz w:val="44"/>
          <w:szCs w:val="44"/>
        </w:rPr>
      </w:pPr>
      <w:r w:rsidRPr="00446F30">
        <w:rPr>
          <w:rFonts w:ascii="Times New Roman" w:hAnsi="Times New Roman" w:cs="Times New Roman"/>
          <w:sz w:val="44"/>
          <w:szCs w:val="44"/>
        </w:rPr>
        <w:t>Программа</w:t>
      </w:r>
      <w:r w:rsidR="00C21F68" w:rsidRPr="00446F30">
        <w:rPr>
          <w:rFonts w:ascii="Times New Roman" w:hAnsi="Times New Roman" w:cs="Times New Roman"/>
          <w:sz w:val="44"/>
          <w:szCs w:val="44"/>
        </w:rPr>
        <w:t xml:space="preserve">  комплексного развития транспортной инфраструктуры сельского поселения «Коровий Ручей».</w:t>
      </w:r>
    </w:p>
    <w:p w:rsidR="00C21F68" w:rsidRDefault="00C21F68" w:rsidP="00322D31">
      <w:pPr>
        <w:jc w:val="both"/>
        <w:rPr>
          <w:rFonts w:ascii="Times New Roman" w:hAnsi="Times New Roman" w:cs="Times New Roman"/>
          <w:sz w:val="28"/>
          <w:szCs w:val="28"/>
        </w:rPr>
      </w:pPr>
    </w:p>
    <w:p w:rsidR="00C21F68" w:rsidRDefault="00C21F68" w:rsidP="00322D31">
      <w:pPr>
        <w:jc w:val="both"/>
        <w:rPr>
          <w:rFonts w:ascii="Times New Roman" w:hAnsi="Times New Roman" w:cs="Times New Roman"/>
          <w:sz w:val="28"/>
          <w:szCs w:val="28"/>
        </w:rPr>
      </w:pPr>
    </w:p>
    <w:p w:rsidR="00C21F68" w:rsidRDefault="00C21F68" w:rsidP="00322D31">
      <w:pPr>
        <w:jc w:val="both"/>
        <w:rPr>
          <w:rFonts w:ascii="Times New Roman" w:hAnsi="Times New Roman" w:cs="Times New Roman"/>
          <w:sz w:val="28"/>
          <w:szCs w:val="28"/>
        </w:rPr>
      </w:pPr>
    </w:p>
    <w:p w:rsidR="00C21F68" w:rsidRDefault="00C21F68" w:rsidP="00322D31">
      <w:pPr>
        <w:jc w:val="both"/>
        <w:rPr>
          <w:rFonts w:ascii="Times New Roman" w:hAnsi="Times New Roman" w:cs="Times New Roman"/>
          <w:sz w:val="28"/>
          <w:szCs w:val="28"/>
        </w:rPr>
      </w:pPr>
    </w:p>
    <w:p w:rsidR="00C21F68" w:rsidRDefault="00C21F68" w:rsidP="00322D31">
      <w:pPr>
        <w:jc w:val="both"/>
        <w:rPr>
          <w:rFonts w:ascii="Times New Roman" w:hAnsi="Times New Roman" w:cs="Times New Roman"/>
          <w:sz w:val="28"/>
          <w:szCs w:val="28"/>
        </w:rPr>
      </w:pPr>
    </w:p>
    <w:p w:rsidR="00C21F68" w:rsidRDefault="00C21F68" w:rsidP="00322D31">
      <w:pPr>
        <w:jc w:val="both"/>
        <w:rPr>
          <w:rFonts w:ascii="Times New Roman" w:hAnsi="Times New Roman" w:cs="Times New Roman"/>
          <w:sz w:val="28"/>
          <w:szCs w:val="28"/>
        </w:rPr>
      </w:pPr>
    </w:p>
    <w:p w:rsidR="00C21F68" w:rsidRDefault="00C21F68" w:rsidP="00322D31">
      <w:pPr>
        <w:jc w:val="both"/>
        <w:rPr>
          <w:rFonts w:ascii="Times New Roman" w:hAnsi="Times New Roman" w:cs="Times New Roman"/>
          <w:sz w:val="28"/>
          <w:szCs w:val="28"/>
        </w:rPr>
      </w:pPr>
    </w:p>
    <w:p w:rsidR="00C21F68" w:rsidRDefault="00C21F68" w:rsidP="00322D31">
      <w:pPr>
        <w:jc w:val="both"/>
        <w:rPr>
          <w:rFonts w:ascii="Times New Roman" w:hAnsi="Times New Roman" w:cs="Times New Roman"/>
          <w:sz w:val="28"/>
          <w:szCs w:val="28"/>
        </w:rPr>
      </w:pPr>
    </w:p>
    <w:p w:rsidR="00C21F68" w:rsidRDefault="00C21F68" w:rsidP="00322D31">
      <w:pPr>
        <w:jc w:val="both"/>
        <w:rPr>
          <w:rFonts w:ascii="Times New Roman" w:hAnsi="Times New Roman" w:cs="Times New Roman"/>
          <w:sz w:val="28"/>
          <w:szCs w:val="28"/>
        </w:rPr>
      </w:pPr>
    </w:p>
    <w:p w:rsidR="00C21F68" w:rsidRDefault="00C21F68" w:rsidP="00322D31">
      <w:pPr>
        <w:jc w:val="both"/>
        <w:rPr>
          <w:rFonts w:ascii="Times New Roman" w:hAnsi="Times New Roman" w:cs="Times New Roman"/>
          <w:sz w:val="28"/>
          <w:szCs w:val="28"/>
        </w:rPr>
      </w:pPr>
    </w:p>
    <w:p w:rsidR="00C21F68" w:rsidRDefault="00C21F68" w:rsidP="00322D31">
      <w:pPr>
        <w:jc w:val="both"/>
        <w:rPr>
          <w:rFonts w:ascii="Times New Roman" w:hAnsi="Times New Roman" w:cs="Times New Roman"/>
          <w:sz w:val="28"/>
          <w:szCs w:val="28"/>
        </w:rPr>
      </w:pPr>
    </w:p>
    <w:p w:rsidR="00330B7D" w:rsidRDefault="00330B7D" w:rsidP="00322D31">
      <w:pPr>
        <w:jc w:val="both"/>
        <w:rPr>
          <w:rFonts w:ascii="Times New Roman" w:hAnsi="Times New Roman" w:cs="Times New Roman"/>
          <w:sz w:val="28"/>
          <w:szCs w:val="28"/>
        </w:rPr>
      </w:pPr>
    </w:p>
    <w:p w:rsidR="00C21F68" w:rsidRPr="00C07DDD" w:rsidRDefault="00C21F68" w:rsidP="00322D31">
      <w:pPr>
        <w:jc w:val="both"/>
        <w:rPr>
          <w:rFonts w:ascii="Times New Roman" w:hAnsi="Times New Roman" w:cs="Times New Roman"/>
          <w:sz w:val="28"/>
          <w:szCs w:val="28"/>
        </w:rPr>
      </w:pPr>
      <w:r>
        <w:rPr>
          <w:rFonts w:ascii="Times New Roman" w:hAnsi="Times New Roman" w:cs="Times New Roman"/>
          <w:sz w:val="28"/>
          <w:szCs w:val="28"/>
        </w:rPr>
        <w:t xml:space="preserve">                                                  </w:t>
      </w:r>
      <w:r w:rsidRPr="00C07DDD">
        <w:rPr>
          <w:rFonts w:ascii="Times New Roman" w:hAnsi="Times New Roman" w:cs="Times New Roman"/>
          <w:sz w:val="28"/>
          <w:szCs w:val="28"/>
        </w:rPr>
        <w:t xml:space="preserve"> ПАСПОРТ </w:t>
      </w:r>
    </w:p>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Программа комплексного развития транспортной инфраструктуры сельского поселения «Коровий Ручей»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7"/>
        <w:gridCol w:w="6753"/>
      </w:tblGrid>
      <w:tr w:rsidR="00C21F68" w:rsidRPr="00C07DDD" w:rsidTr="003A3B50">
        <w:trPr>
          <w:trHeight w:val="619"/>
        </w:trPr>
        <w:tc>
          <w:tcPr>
            <w:tcW w:w="1412" w:type="pct"/>
            <w:tcMar>
              <w:top w:w="28" w:type="dxa"/>
              <w:left w:w="28" w:type="dxa"/>
              <w:bottom w:w="28" w:type="dxa"/>
              <w:right w:w="28" w:type="dxa"/>
            </w:tcMar>
          </w:tcPr>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Наименование Программы</w:t>
            </w:r>
          </w:p>
        </w:tc>
        <w:tc>
          <w:tcPr>
            <w:tcW w:w="3588" w:type="pct"/>
            <w:tcMar>
              <w:top w:w="28" w:type="dxa"/>
              <w:left w:w="28" w:type="dxa"/>
              <w:bottom w:w="28" w:type="dxa"/>
              <w:right w:w="28" w:type="dxa"/>
            </w:tcMar>
          </w:tcPr>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Программа комплексного развития транспортной инфраструктуры сельского поселения «Коровий Ручей» на 2017-2021 годы и на период до 2027 года</w:t>
            </w:r>
          </w:p>
        </w:tc>
      </w:tr>
      <w:tr w:rsidR="00C21F68" w:rsidRPr="00C07DDD" w:rsidTr="003A3B50">
        <w:tc>
          <w:tcPr>
            <w:tcW w:w="1412" w:type="pct"/>
            <w:tcMar>
              <w:top w:w="28" w:type="dxa"/>
              <w:left w:w="28" w:type="dxa"/>
              <w:bottom w:w="28" w:type="dxa"/>
              <w:right w:w="28" w:type="dxa"/>
            </w:tcMar>
          </w:tcPr>
          <w:p w:rsidR="00C21F68" w:rsidRPr="00C07DDD" w:rsidRDefault="00C21F68" w:rsidP="00322D31">
            <w:pPr>
              <w:jc w:val="both"/>
              <w:rPr>
                <w:rFonts w:ascii="Times New Roman" w:hAnsi="Times New Roman" w:cs="Times New Roman"/>
                <w:sz w:val="28"/>
                <w:szCs w:val="28"/>
                <w:highlight w:val="yellow"/>
              </w:rPr>
            </w:pPr>
            <w:r w:rsidRPr="00C07DDD">
              <w:rPr>
                <w:rFonts w:ascii="Times New Roman" w:hAnsi="Times New Roman" w:cs="Times New Roman"/>
                <w:sz w:val="28"/>
                <w:szCs w:val="28"/>
              </w:rPr>
              <w:t>Основание для разработки Программы</w:t>
            </w:r>
          </w:p>
        </w:tc>
        <w:tc>
          <w:tcPr>
            <w:tcW w:w="3588" w:type="pct"/>
            <w:tcMar>
              <w:top w:w="28" w:type="dxa"/>
              <w:left w:w="28" w:type="dxa"/>
              <w:bottom w:w="28" w:type="dxa"/>
              <w:right w:w="28" w:type="dxa"/>
            </w:tcMar>
          </w:tcPr>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 xml:space="preserve">Постановление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 </w:t>
            </w:r>
          </w:p>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 xml:space="preserve">Статья 8 Градостроительного кодекса Российской Федерации от 29 декабря 2004 года №190-ФЗ; </w:t>
            </w:r>
          </w:p>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 xml:space="preserve">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 </w:t>
            </w:r>
          </w:p>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Генеральный план сельского поселения «Коровий Ручей»</w:t>
            </w:r>
          </w:p>
        </w:tc>
      </w:tr>
      <w:tr w:rsidR="00C21F68" w:rsidRPr="00C07DDD" w:rsidTr="003A3B50">
        <w:tc>
          <w:tcPr>
            <w:tcW w:w="1412" w:type="pct"/>
            <w:tcMar>
              <w:top w:w="28" w:type="dxa"/>
              <w:left w:w="28" w:type="dxa"/>
              <w:bottom w:w="28" w:type="dxa"/>
              <w:right w:w="28" w:type="dxa"/>
            </w:tcMar>
          </w:tcPr>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Наименование заказчика и разработчиков программы, их местонахождение</w:t>
            </w:r>
          </w:p>
        </w:tc>
        <w:tc>
          <w:tcPr>
            <w:tcW w:w="3588" w:type="pct"/>
            <w:tcMar>
              <w:top w:w="28" w:type="dxa"/>
              <w:left w:w="28" w:type="dxa"/>
              <w:bottom w:w="28" w:type="dxa"/>
              <w:right w:w="28" w:type="dxa"/>
            </w:tcMar>
          </w:tcPr>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Администрация  сельского поселения «Коровий Ручей»</w:t>
            </w:r>
          </w:p>
        </w:tc>
      </w:tr>
      <w:tr w:rsidR="00C21F68" w:rsidRPr="00C07DDD" w:rsidTr="003A3B50">
        <w:tc>
          <w:tcPr>
            <w:tcW w:w="1412" w:type="pct"/>
            <w:tcMar>
              <w:top w:w="28" w:type="dxa"/>
              <w:left w:w="28" w:type="dxa"/>
              <w:bottom w:w="28" w:type="dxa"/>
              <w:right w:w="28" w:type="dxa"/>
            </w:tcMar>
          </w:tcPr>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Цели и задачи программы</w:t>
            </w:r>
          </w:p>
        </w:tc>
        <w:tc>
          <w:tcPr>
            <w:tcW w:w="3588" w:type="pct"/>
            <w:tcMar>
              <w:top w:w="28" w:type="dxa"/>
              <w:left w:w="28" w:type="dxa"/>
              <w:bottom w:w="28" w:type="dxa"/>
              <w:right w:w="28" w:type="dxa"/>
            </w:tcMar>
            <w:vAlign w:val="center"/>
          </w:tcPr>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 xml:space="preserve">Цель программы – обеспечение сбалансированного перспективного развития транспортной инфраструктуры сельского поселения «Коровий Ручей»  в соответствии с потребностями в строительстве, реконструкции объектов транспортной инфраструктуры местного значения. </w:t>
            </w:r>
          </w:p>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lastRenderedPageBreak/>
              <w:t xml:space="preserve">Задачи программы: </w:t>
            </w:r>
          </w:p>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сельского поселения «Коровий Ручей»; </w:t>
            </w:r>
          </w:p>
          <w:p w:rsidR="00C21F68" w:rsidRPr="00C07DDD" w:rsidRDefault="00C21F68" w:rsidP="00322D31">
            <w:pPr>
              <w:jc w:val="both"/>
              <w:rPr>
                <w:rFonts w:ascii="Times New Roman" w:hAnsi="Times New Roman" w:cs="Times New Roman"/>
                <w:sz w:val="28"/>
                <w:szCs w:val="28"/>
              </w:rPr>
            </w:pPr>
            <w:bookmarkStart w:id="0" w:name="dst100013"/>
            <w:bookmarkEnd w:id="0"/>
            <w:r w:rsidRPr="00C07DDD">
              <w:rPr>
                <w:rFonts w:ascii="Times New Roman" w:hAnsi="Times New Roman" w:cs="Times New Roman"/>
                <w:sz w:val="28"/>
                <w:szCs w:val="28"/>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«Коровий Ручей»; </w:t>
            </w:r>
          </w:p>
          <w:p w:rsidR="00C21F68" w:rsidRPr="00C07DDD" w:rsidRDefault="00C21F68" w:rsidP="00322D31">
            <w:pPr>
              <w:jc w:val="both"/>
              <w:rPr>
                <w:rFonts w:ascii="Times New Roman" w:hAnsi="Times New Roman" w:cs="Times New Roman"/>
                <w:sz w:val="28"/>
                <w:szCs w:val="28"/>
              </w:rPr>
            </w:pPr>
            <w:bookmarkStart w:id="1" w:name="dst100014"/>
            <w:bookmarkEnd w:id="1"/>
            <w:r w:rsidRPr="00C07DDD">
              <w:rPr>
                <w:rFonts w:ascii="Times New Roman" w:hAnsi="Times New Roman" w:cs="Times New Roman"/>
                <w:sz w:val="28"/>
                <w:szCs w:val="28"/>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сельского поселения «Коровий Ручей»; </w:t>
            </w:r>
          </w:p>
          <w:p w:rsidR="00C21F68" w:rsidRPr="00C07DDD" w:rsidRDefault="00C21F68" w:rsidP="00322D31">
            <w:pPr>
              <w:jc w:val="both"/>
              <w:rPr>
                <w:rFonts w:ascii="Times New Roman" w:hAnsi="Times New Roman" w:cs="Times New Roman"/>
                <w:sz w:val="28"/>
                <w:szCs w:val="28"/>
              </w:rPr>
            </w:pPr>
            <w:bookmarkStart w:id="2" w:name="dst100015"/>
            <w:bookmarkEnd w:id="2"/>
            <w:r w:rsidRPr="00C07DDD">
              <w:rPr>
                <w:rFonts w:ascii="Times New Roman" w:hAnsi="Times New Roman" w:cs="Times New Roman"/>
                <w:sz w:val="28"/>
                <w:szCs w:val="28"/>
              </w:rPr>
              <w:t xml:space="preserve">г) развитие транспортной инфраструктуры, сбалансированное с градостроительной деятельностью в сельском  поселении «Коровий Ручей»; </w:t>
            </w:r>
          </w:p>
          <w:p w:rsidR="00C21F68" w:rsidRPr="00C07DDD" w:rsidRDefault="00C21F68" w:rsidP="00322D31">
            <w:pPr>
              <w:jc w:val="both"/>
              <w:rPr>
                <w:rFonts w:ascii="Times New Roman" w:hAnsi="Times New Roman" w:cs="Times New Roman"/>
                <w:sz w:val="28"/>
                <w:szCs w:val="28"/>
              </w:rPr>
            </w:pPr>
            <w:bookmarkStart w:id="3" w:name="dst100016"/>
            <w:bookmarkEnd w:id="3"/>
            <w:proofErr w:type="spellStart"/>
            <w:r w:rsidRPr="00C07DDD">
              <w:rPr>
                <w:rFonts w:ascii="Times New Roman" w:hAnsi="Times New Roman" w:cs="Times New Roman"/>
                <w:sz w:val="28"/>
                <w:szCs w:val="28"/>
              </w:rPr>
              <w:t>д</w:t>
            </w:r>
            <w:proofErr w:type="spellEnd"/>
            <w:r w:rsidRPr="00C07DDD">
              <w:rPr>
                <w:rFonts w:ascii="Times New Roman" w:hAnsi="Times New Roman" w:cs="Times New Roman"/>
                <w:sz w:val="28"/>
                <w:szCs w:val="28"/>
              </w:rPr>
              <w:t xml:space="preserve">) создание условий для управления транспортным спросом; </w:t>
            </w:r>
          </w:p>
          <w:p w:rsidR="00C21F68" w:rsidRPr="00C07DDD" w:rsidRDefault="00C21F68" w:rsidP="00322D31">
            <w:pPr>
              <w:jc w:val="both"/>
              <w:rPr>
                <w:rFonts w:ascii="Times New Roman" w:hAnsi="Times New Roman" w:cs="Times New Roman"/>
                <w:sz w:val="28"/>
                <w:szCs w:val="28"/>
              </w:rPr>
            </w:pPr>
            <w:bookmarkStart w:id="4" w:name="dst100017"/>
            <w:bookmarkEnd w:id="4"/>
            <w:r w:rsidRPr="00C07DDD">
              <w:rPr>
                <w:rFonts w:ascii="Times New Roman" w:hAnsi="Times New Roman" w:cs="Times New Roman"/>
                <w:sz w:val="28"/>
                <w:szCs w:val="28"/>
              </w:rPr>
              <w:t xml:space="preserve">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C21F68" w:rsidRPr="00C07DDD" w:rsidRDefault="00C21F68" w:rsidP="00322D31">
            <w:pPr>
              <w:jc w:val="both"/>
              <w:rPr>
                <w:rFonts w:ascii="Times New Roman" w:hAnsi="Times New Roman" w:cs="Times New Roman"/>
                <w:sz w:val="28"/>
                <w:szCs w:val="28"/>
              </w:rPr>
            </w:pPr>
            <w:bookmarkStart w:id="5" w:name="dst100018"/>
            <w:bookmarkEnd w:id="5"/>
            <w:r w:rsidRPr="00C07DDD">
              <w:rPr>
                <w:rFonts w:ascii="Times New Roman" w:hAnsi="Times New Roman" w:cs="Times New Roman"/>
                <w:sz w:val="28"/>
                <w:szCs w:val="28"/>
              </w:rPr>
              <w:t xml:space="preserve">ж) создание приоритетных условий движения транспортных средств общего пользования по отношению к иным транспортным средствам; </w:t>
            </w:r>
          </w:p>
          <w:p w:rsidR="00C21F68" w:rsidRPr="00C07DDD" w:rsidRDefault="00C21F68" w:rsidP="00322D31">
            <w:pPr>
              <w:jc w:val="both"/>
              <w:rPr>
                <w:rFonts w:ascii="Times New Roman" w:hAnsi="Times New Roman" w:cs="Times New Roman"/>
                <w:sz w:val="28"/>
                <w:szCs w:val="28"/>
              </w:rPr>
            </w:pPr>
            <w:bookmarkStart w:id="6" w:name="dst100019"/>
            <w:bookmarkEnd w:id="6"/>
            <w:proofErr w:type="spellStart"/>
            <w:r w:rsidRPr="00C07DDD">
              <w:rPr>
                <w:rFonts w:ascii="Times New Roman" w:hAnsi="Times New Roman" w:cs="Times New Roman"/>
                <w:sz w:val="28"/>
                <w:szCs w:val="28"/>
              </w:rPr>
              <w:t>з</w:t>
            </w:r>
            <w:proofErr w:type="spellEnd"/>
            <w:r w:rsidRPr="00C07DDD">
              <w:rPr>
                <w:rFonts w:ascii="Times New Roman" w:hAnsi="Times New Roman" w:cs="Times New Roman"/>
                <w:sz w:val="28"/>
                <w:szCs w:val="28"/>
              </w:rPr>
              <w:t xml:space="preserve">) создание условий для пешеходного и велосипедного передвижения населения; </w:t>
            </w:r>
          </w:p>
          <w:p w:rsidR="00C21F68" w:rsidRPr="00C07DDD" w:rsidRDefault="00C21F68" w:rsidP="00322D31">
            <w:pPr>
              <w:jc w:val="both"/>
              <w:rPr>
                <w:rFonts w:ascii="Times New Roman" w:hAnsi="Times New Roman" w:cs="Times New Roman"/>
                <w:sz w:val="28"/>
                <w:szCs w:val="28"/>
              </w:rPr>
            </w:pPr>
            <w:bookmarkStart w:id="7" w:name="dst100020"/>
            <w:bookmarkEnd w:id="7"/>
            <w:r w:rsidRPr="00C07DDD">
              <w:rPr>
                <w:rFonts w:ascii="Times New Roman" w:hAnsi="Times New Roman" w:cs="Times New Roman"/>
                <w:sz w:val="28"/>
                <w:szCs w:val="28"/>
              </w:rPr>
              <w:t xml:space="preserve">и) эффективность функционирования действующей </w:t>
            </w:r>
            <w:r w:rsidRPr="00C07DDD">
              <w:rPr>
                <w:rFonts w:ascii="Times New Roman" w:hAnsi="Times New Roman" w:cs="Times New Roman"/>
                <w:sz w:val="28"/>
                <w:szCs w:val="28"/>
              </w:rPr>
              <w:lastRenderedPageBreak/>
              <w:t xml:space="preserve">транспортной инфраструктуры. </w:t>
            </w:r>
          </w:p>
        </w:tc>
      </w:tr>
      <w:tr w:rsidR="00C21F68" w:rsidRPr="00C07DDD" w:rsidTr="003A3B50">
        <w:tc>
          <w:tcPr>
            <w:tcW w:w="1412" w:type="pct"/>
            <w:tcMar>
              <w:top w:w="28" w:type="dxa"/>
              <w:left w:w="28" w:type="dxa"/>
              <w:bottom w:w="28" w:type="dxa"/>
              <w:right w:w="28" w:type="dxa"/>
            </w:tcMar>
          </w:tcPr>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lastRenderedPageBreak/>
              <w:t>Целевые показатели (индикаторы) реализации программы</w:t>
            </w:r>
          </w:p>
        </w:tc>
        <w:tc>
          <w:tcPr>
            <w:tcW w:w="3588" w:type="pct"/>
            <w:shd w:val="clear" w:color="auto" w:fill="auto"/>
            <w:tcMar>
              <w:top w:w="28" w:type="dxa"/>
              <w:left w:w="28" w:type="dxa"/>
              <w:bottom w:w="28" w:type="dxa"/>
              <w:right w:w="28" w:type="dxa"/>
            </w:tcMar>
            <w:vAlign w:val="center"/>
          </w:tcPr>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Расш</w:t>
            </w:r>
            <w:r w:rsidR="000E55FC">
              <w:rPr>
                <w:rFonts w:ascii="Times New Roman" w:hAnsi="Times New Roman" w:cs="Times New Roman"/>
                <w:sz w:val="28"/>
                <w:szCs w:val="28"/>
              </w:rPr>
              <w:t>ирение улично-дорожной сети с 21,13</w:t>
            </w:r>
            <w:r>
              <w:rPr>
                <w:rFonts w:ascii="Times New Roman" w:hAnsi="Times New Roman" w:cs="Times New Roman"/>
                <w:sz w:val="28"/>
                <w:szCs w:val="28"/>
              </w:rPr>
              <w:t xml:space="preserve"> км до </w:t>
            </w:r>
            <w:r w:rsidR="000E55FC">
              <w:rPr>
                <w:rFonts w:ascii="Times New Roman" w:hAnsi="Times New Roman" w:cs="Times New Roman"/>
                <w:sz w:val="28"/>
                <w:szCs w:val="28"/>
              </w:rPr>
              <w:t>30</w:t>
            </w:r>
            <w:r>
              <w:rPr>
                <w:rFonts w:ascii="Times New Roman" w:hAnsi="Times New Roman" w:cs="Times New Roman"/>
                <w:sz w:val="28"/>
                <w:szCs w:val="28"/>
              </w:rPr>
              <w:t xml:space="preserve"> </w:t>
            </w:r>
            <w:r w:rsidRPr="00C07DDD">
              <w:rPr>
                <w:rFonts w:ascii="Times New Roman" w:hAnsi="Times New Roman" w:cs="Times New Roman"/>
                <w:sz w:val="28"/>
                <w:szCs w:val="28"/>
              </w:rPr>
              <w:t>км на территории сельского поселения «Коровий Ручей»</w:t>
            </w:r>
          </w:p>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 xml:space="preserve">Создание пунктов хранения велосипедов - 1 единица. </w:t>
            </w:r>
          </w:p>
        </w:tc>
      </w:tr>
      <w:tr w:rsidR="00C21F68" w:rsidRPr="00C07DDD" w:rsidTr="003A3B50">
        <w:tc>
          <w:tcPr>
            <w:tcW w:w="1412" w:type="pct"/>
            <w:tcMar>
              <w:top w:w="28" w:type="dxa"/>
              <w:left w:w="28" w:type="dxa"/>
              <w:bottom w:w="28" w:type="dxa"/>
              <w:right w:w="28" w:type="dxa"/>
            </w:tcMar>
          </w:tcPr>
          <w:p w:rsidR="00C21F68" w:rsidRPr="00C07DDD" w:rsidRDefault="00C21F68" w:rsidP="00322D31">
            <w:pPr>
              <w:jc w:val="both"/>
              <w:rPr>
                <w:rFonts w:ascii="Times New Roman" w:hAnsi="Times New Roman" w:cs="Times New Roman"/>
                <w:sz w:val="28"/>
                <w:szCs w:val="28"/>
                <w:highlight w:val="green"/>
              </w:rPr>
            </w:pPr>
            <w:r w:rsidRPr="00C07DDD">
              <w:rPr>
                <w:rFonts w:ascii="Times New Roman" w:hAnsi="Times New Roman" w:cs="Times New Roman"/>
                <w:sz w:val="28"/>
                <w:szCs w:val="28"/>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588" w:type="pct"/>
            <w:tcMar>
              <w:top w:w="28" w:type="dxa"/>
              <w:left w:w="28" w:type="dxa"/>
              <w:bottom w:w="28" w:type="dxa"/>
              <w:right w:w="28" w:type="dxa"/>
            </w:tcMar>
            <w:vAlign w:val="center"/>
          </w:tcPr>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 xml:space="preserve">Мероприятия программы (инвестиционные проекты) направлены на развитие объектов транспортной инфраструктуры по направлениям: </w:t>
            </w:r>
          </w:p>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 xml:space="preserve">а) мероприятия по развитию транспортной инфраструктуры по видам транспорта; </w:t>
            </w:r>
          </w:p>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 xml:space="preserve">б) мероприятия по развитию транспорта общего пользования, созданию транспортно-пересадочных узлов; </w:t>
            </w:r>
          </w:p>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 xml:space="preserve">в) мероприятия по развитию инфраструктуры для легкового автомобильного транспорта, включая развитие единого парковочного пространства; </w:t>
            </w:r>
          </w:p>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 xml:space="preserve">г) мероприятия по развитию инфраструктуры пешеходного и велосипедного передвижения; </w:t>
            </w:r>
          </w:p>
          <w:p w:rsidR="00C21F68" w:rsidRPr="00C07DDD" w:rsidRDefault="00C21F68" w:rsidP="00322D31">
            <w:pPr>
              <w:jc w:val="both"/>
              <w:rPr>
                <w:rFonts w:ascii="Times New Roman" w:hAnsi="Times New Roman" w:cs="Times New Roman"/>
                <w:sz w:val="28"/>
                <w:szCs w:val="28"/>
              </w:rPr>
            </w:pPr>
            <w:proofErr w:type="spellStart"/>
            <w:r w:rsidRPr="00C07DDD">
              <w:rPr>
                <w:rFonts w:ascii="Times New Roman" w:hAnsi="Times New Roman" w:cs="Times New Roman"/>
                <w:sz w:val="28"/>
                <w:szCs w:val="28"/>
              </w:rPr>
              <w:t>д</w:t>
            </w:r>
            <w:proofErr w:type="spellEnd"/>
            <w:r w:rsidRPr="00C07DDD">
              <w:rPr>
                <w:rFonts w:ascii="Times New Roman" w:hAnsi="Times New Roman" w:cs="Times New Roman"/>
                <w:sz w:val="28"/>
                <w:szCs w:val="28"/>
              </w:rPr>
              <w:t xml:space="preserve">) мероприятия по развитию инфраструктуры для грузового транспорта, транспортных средств коммунальных и дорожных служб; </w:t>
            </w:r>
          </w:p>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 xml:space="preserve">е) мероприятия по развитию сети дорог на территории сельского поселения «Коровий Ручей»; </w:t>
            </w:r>
          </w:p>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 xml:space="preserve">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 </w:t>
            </w:r>
          </w:p>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 xml:space="preserve">б) мероприятия по внедрению интеллектуальных транспортных систем; </w:t>
            </w:r>
          </w:p>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 xml:space="preserve">в) мероприятия по снижению негативного воздействия транспорта на окружающую среду и здоровье </w:t>
            </w:r>
            <w:r w:rsidRPr="00C07DDD">
              <w:rPr>
                <w:rFonts w:ascii="Times New Roman" w:hAnsi="Times New Roman" w:cs="Times New Roman"/>
                <w:sz w:val="28"/>
                <w:szCs w:val="28"/>
              </w:rPr>
              <w:lastRenderedPageBreak/>
              <w:t xml:space="preserve">населения; </w:t>
            </w:r>
          </w:p>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 xml:space="preserve">г) мероприятия по мониторингу и </w:t>
            </w:r>
            <w:proofErr w:type="gramStart"/>
            <w:r w:rsidRPr="00C07DDD">
              <w:rPr>
                <w:rFonts w:ascii="Times New Roman" w:hAnsi="Times New Roman" w:cs="Times New Roman"/>
                <w:sz w:val="28"/>
                <w:szCs w:val="28"/>
              </w:rPr>
              <w:t>контролю за</w:t>
            </w:r>
            <w:proofErr w:type="gramEnd"/>
            <w:r w:rsidRPr="00C07DDD">
              <w:rPr>
                <w:rFonts w:ascii="Times New Roman" w:hAnsi="Times New Roman" w:cs="Times New Roman"/>
                <w:sz w:val="28"/>
                <w:szCs w:val="28"/>
              </w:rPr>
              <w:t xml:space="preserve"> работой транспортной инфраструктуры и качеством транспортного обслуживания населения и субъектов экономической деятельности. </w:t>
            </w:r>
          </w:p>
        </w:tc>
      </w:tr>
      <w:tr w:rsidR="00C21F68" w:rsidRPr="00C07DDD" w:rsidTr="003A3B50">
        <w:tc>
          <w:tcPr>
            <w:tcW w:w="1412" w:type="pct"/>
            <w:tcMar>
              <w:top w:w="28" w:type="dxa"/>
              <w:left w:w="28" w:type="dxa"/>
              <w:bottom w:w="28" w:type="dxa"/>
              <w:right w:w="28" w:type="dxa"/>
            </w:tcMar>
          </w:tcPr>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lastRenderedPageBreak/>
              <w:t>Сроки и этапы реализации программы</w:t>
            </w:r>
          </w:p>
        </w:tc>
        <w:tc>
          <w:tcPr>
            <w:tcW w:w="3588" w:type="pct"/>
            <w:tcMar>
              <w:top w:w="28" w:type="dxa"/>
              <w:left w:w="28" w:type="dxa"/>
              <w:bottom w:w="28" w:type="dxa"/>
              <w:right w:w="28" w:type="dxa"/>
            </w:tcMar>
          </w:tcPr>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Срок реа</w:t>
            </w:r>
            <w:r>
              <w:rPr>
                <w:rFonts w:ascii="Times New Roman" w:hAnsi="Times New Roman" w:cs="Times New Roman"/>
                <w:sz w:val="28"/>
                <w:szCs w:val="28"/>
              </w:rPr>
              <w:t xml:space="preserve">лизации Программы с 2017 </w:t>
            </w:r>
            <w:r w:rsidR="006F6C9D">
              <w:rPr>
                <w:rFonts w:ascii="Times New Roman" w:hAnsi="Times New Roman" w:cs="Times New Roman"/>
                <w:sz w:val="28"/>
                <w:szCs w:val="28"/>
              </w:rPr>
              <w:t>по 2025 годы и на период до 2027</w:t>
            </w:r>
            <w:r w:rsidRPr="00C07DDD">
              <w:rPr>
                <w:rFonts w:ascii="Times New Roman" w:hAnsi="Times New Roman" w:cs="Times New Roman"/>
                <w:sz w:val="28"/>
                <w:szCs w:val="28"/>
              </w:rPr>
              <w:t xml:space="preserve"> года. </w:t>
            </w:r>
          </w:p>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 xml:space="preserve">Этапы осуществления Программы: </w:t>
            </w:r>
          </w:p>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п</w:t>
            </w:r>
            <w:r>
              <w:rPr>
                <w:rFonts w:ascii="Times New Roman" w:hAnsi="Times New Roman" w:cs="Times New Roman"/>
                <w:sz w:val="28"/>
                <w:szCs w:val="28"/>
              </w:rPr>
              <w:t>ервый этап – с 2017 года по 2021</w:t>
            </w:r>
            <w:r w:rsidRPr="00C07DDD">
              <w:rPr>
                <w:rFonts w:ascii="Times New Roman" w:hAnsi="Times New Roman" w:cs="Times New Roman"/>
                <w:sz w:val="28"/>
                <w:szCs w:val="28"/>
              </w:rPr>
              <w:t xml:space="preserve"> год; </w:t>
            </w:r>
          </w:p>
          <w:p w:rsidR="00C21F68" w:rsidRDefault="00C21F68" w:rsidP="00322D31">
            <w:pPr>
              <w:jc w:val="both"/>
              <w:rPr>
                <w:rFonts w:ascii="Times New Roman" w:hAnsi="Times New Roman" w:cs="Times New Roman"/>
                <w:sz w:val="28"/>
                <w:szCs w:val="28"/>
              </w:rPr>
            </w:pPr>
            <w:r>
              <w:rPr>
                <w:rFonts w:ascii="Times New Roman" w:hAnsi="Times New Roman" w:cs="Times New Roman"/>
                <w:sz w:val="28"/>
                <w:szCs w:val="28"/>
              </w:rPr>
              <w:t>второй этап – с 2024</w:t>
            </w:r>
            <w:r w:rsidRPr="00C07DDD">
              <w:rPr>
                <w:rFonts w:ascii="Times New Roman" w:hAnsi="Times New Roman" w:cs="Times New Roman"/>
                <w:sz w:val="28"/>
                <w:szCs w:val="28"/>
              </w:rPr>
              <w:t xml:space="preserve"> года по 2027 год. </w:t>
            </w:r>
          </w:p>
          <w:p w:rsidR="00C21F68" w:rsidRPr="00C07DDD" w:rsidRDefault="00C21F68" w:rsidP="00322D31">
            <w:pPr>
              <w:jc w:val="both"/>
              <w:rPr>
                <w:rFonts w:ascii="Times New Roman" w:hAnsi="Times New Roman" w:cs="Times New Roman"/>
                <w:sz w:val="28"/>
                <w:szCs w:val="28"/>
              </w:rPr>
            </w:pPr>
          </w:p>
        </w:tc>
      </w:tr>
      <w:tr w:rsidR="00C21F68" w:rsidRPr="00C07DDD" w:rsidTr="003A3B50">
        <w:tc>
          <w:tcPr>
            <w:tcW w:w="1412" w:type="pct"/>
            <w:tcMar>
              <w:top w:w="28" w:type="dxa"/>
              <w:left w:w="28" w:type="dxa"/>
              <w:bottom w:w="28" w:type="dxa"/>
              <w:right w:w="28" w:type="dxa"/>
            </w:tcMar>
          </w:tcPr>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Объемы и источники финансирования программы</w:t>
            </w:r>
          </w:p>
        </w:tc>
        <w:tc>
          <w:tcPr>
            <w:tcW w:w="3588" w:type="pct"/>
            <w:tcMar>
              <w:top w:w="28" w:type="dxa"/>
              <w:left w:w="28" w:type="dxa"/>
              <w:bottom w:w="28" w:type="dxa"/>
              <w:right w:w="28" w:type="dxa"/>
            </w:tcMar>
            <w:vAlign w:val="center"/>
          </w:tcPr>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 xml:space="preserve">Объем </w:t>
            </w:r>
            <w:r w:rsidRPr="008862B5">
              <w:rPr>
                <w:rFonts w:ascii="Times New Roman" w:hAnsi="Times New Roman" w:cs="Times New Roman"/>
                <w:sz w:val="28"/>
                <w:szCs w:val="28"/>
              </w:rPr>
              <w:t>финансирования программы составит</w:t>
            </w:r>
            <w:r w:rsidRPr="00C07DDD">
              <w:rPr>
                <w:rFonts w:ascii="Times New Roman" w:hAnsi="Times New Roman" w:cs="Times New Roman"/>
                <w:b/>
                <w:sz w:val="28"/>
                <w:szCs w:val="28"/>
              </w:rPr>
              <w:t xml:space="preserve"> –</w:t>
            </w:r>
            <w:r w:rsidR="004760E2" w:rsidRPr="004760E2">
              <w:rPr>
                <w:rFonts w:ascii="Times New Roman" w:hAnsi="Times New Roman" w:cs="Times New Roman"/>
                <w:sz w:val="28"/>
                <w:szCs w:val="28"/>
              </w:rPr>
              <w:t>17945,0</w:t>
            </w:r>
            <w:r w:rsidR="004760E2">
              <w:rPr>
                <w:rFonts w:ascii="Times New Roman" w:hAnsi="Times New Roman" w:cs="Times New Roman"/>
                <w:sz w:val="28"/>
                <w:szCs w:val="28"/>
              </w:rPr>
              <w:t xml:space="preserve"> </w:t>
            </w:r>
            <w:r w:rsidRPr="004760E2">
              <w:rPr>
                <w:rFonts w:ascii="Times New Roman" w:hAnsi="Times New Roman" w:cs="Times New Roman"/>
                <w:sz w:val="28"/>
                <w:szCs w:val="28"/>
              </w:rPr>
              <w:t>тыс</w:t>
            </w:r>
            <w:r w:rsidRPr="00C07DDD">
              <w:rPr>
                <w:rFonts w:ascii="Times New Roman" w:hAnsi="Times New Roman" w:cs="Times New Roman"/>
                <w:sz w:val="28"/>
                <w:szCs w:val="28"/>
              </w:rPr>
              <w:t xml:space="preserve">. руб. </w:t>
            </w:r>
          </w:p>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 xml:space="preserve">Реализация запланированных мероприятий планируется за счет средств бюджета </w:t>
            </w:r>
            <w:proofErr w:type="spellStart"/>
            <w:r w:rsidRPr="00C07DDD">
              <w:rPr>
                <w:rFonts w:ascii="Times New Roman" w:hAnsi="Times New Roman" w:cs="Times New Roman"/>
                <w:sz w:val="28"/>
                <w:szCs w:val="28"/>
              </w:rPr>
              <w:t>Усть-Цилемского</w:t>
            </w:r>
            <w:proofErr w:type="spellEnd"/>
            <w:r w:rsidRPr="00C07DDD">
              <w:rPr>
                <w:rFonts w:ascii="Times New Roman" w:hAnsi="Times New Roman" w:cs="Times New Roman"/>
                <w:sz w:val="28"/>
                <w:szCs w:val="28"/>
              </w:rPr>
              <w:t xml:space="preserve"> района, местного бюджета сельского поселения «Коровий Ручей»  (в рамках своих полномочия) и внебюджетных средств. </w:t>
            </w:r>
          </w:p>
          <w:p w:rsidR="00C21F68" w:rsidRPr="00C07DDD" w:rsidRDefault="00C21F68" w:rsidP="00322D31">
            <w:pPr>
              <w:jc w:val="both"/>
              <w:rPr>
                <w:rFonts w:ascii="Times New Roman" w:hAnsi="Times New Roman" w:cs="Times New Roman"/>
                <w:sz w:val="28"/>
                <w:szCs w:val="28"/>
              </w:rPr>
            </w:pPr>
            <w:r w:rsidRPr="00C07DDD">
              <w:rPr>
                <w:rFonts w:ascii="Times New Roman" w:hAnsi="Times New Roman" w:cs="Times New Roman"/>
                <w:sz w:val="28"/>
                <w:szCs w:val="28"/>
              </w:rPr>
              <w:t>Объем финансирования программы будет уточняться исходя из объемов финансирования муниципальных программ</w:t>
            </w:r>
          </w:p>
        </w:tc>
      </w:tr>
    </w:tbl>
    <w:p w:rsidR="00C21F68" w:rsidRPr="00D1641D" w:rsidRDefault="00C21F68" w:rsidP="00322D31">
      <w:pPr>
        <w:jc w:val="both"/>
        <w:rPr>
          <w:highlight w:val="yellow"/>
        </w:rPr>
      </w:pPr>
    </w:p>
    <w:p w:rsidR="00C21F68" w:rsidRPr="00EB47FE" w:rsidRDefault="00C21F68" w:rsidP="00322D31">
      <w:pPr>
        <w:jc w:val="both"/>
        <w:rPr>
          <w:rFonts w:ascii="Times New Roman" w:hAnsi="Times New Roman" w:cs="Times New Roman"/>
          <w:sz w:val="28"/>
          <w:szCs w:val="28"/>
        </w:rPr>
      </w:pPr>
      <w:bookmarkStart w:id="8" w:name="_Toc473806606"/>
      <w:r w:rsidRPr="00D1641D">
        <w:rPr>
          <w:rFonts w:ascii="Times New Roman" w:hAnsi="Times New Roman" w:cs="Times New Roman"/>
          <w:sz w:val="28"/>
          <w:szCs w:val="28"/>
        </w:rPr>
        <w:t xml:space="preserve">ХАРАКТЕРИСТИКА СУЩЕСТВУЮЩЕГО СОСТОЯНИЯ ТРАНСПОРТНОЙ ИНФРАСТРУКТУРЫ </w:t>
      </w:r>
      <w:r w:rsidRPr="00EB47FE">
        <w:rPr>
          <w:rFonts w:ascii="Times New Roman" w:hAnsi="Times New Roman" w:cs="Times New Roman"/>
          <w:sz w:val="28"/>
          <w:szCs w:val="28"/>
        </w:rPr>
        <w:t xml:space="preserve">сельского поселения «Коровий Ручей»  МУНИЦИПАЛЬНОГО ОБРАЗОВАНИЯ  </w:t>
      </w:r>
      <w:proofErr w:type="spellStart"/>
      <w:r w:rsidRPr="00EB47FE">
        <w:rPr>
          <w:rFonts w:ascii="Times New Roman" w:hAnsi="Times New Roman" w:cs="Times New Roman"/>
          <w:sz w:val="28"/>
          <w:szCs w:val="28"/>
        </w:rPr>
        <w:t>Усть-Цилемского</w:t>
      </w:r>
      <w:proofErr w:type="spellEnd"/>
      <w:r w:rsidRPr="00EB47FE">
        <w:rPr>
          <w:rFonts w:ascii="Times New Roman" w:hAnsi="Times New Roman" w:cs="Times New Roman"/>
          <w:sz w:val="28"/>
          <w:szCs w:val="28"/>
        </w:rPr>
        <w:t xml:space="preserve"> </w:t>
      </w:r>
      <w:bookmarkEnd w:id="8"/>
      <w:r w:rsidRPr="00EB47FE">
        <w:rPr>
          <w:rFonts w:ascii="Times New Roman" w:hAnsi="Times New Roman" w:cs="Times New Roman"/>
          <w:sz w:val="28"/>
          <w:szCs w:val="28"/>
        </w:rPr>
        <w:t xml:space="preserve"> района</w:t>
      </w:r>
    </w:p>
    <w:p w:rsidR="00C21F68" w:rsidRPr="00EB47FE" w:rsidRDefault="00C21F68" w:rsidP="00322D31">
      <w:pPr>
        <w:jc w:val="both"/>
        <w:rPr>
          <w:rFonts w:ascii="Times New Roman" w:hAnsi="Times New Roman" w:cs="Times New Roman"/>
          <w:sz w:val="28"/>
          <w:szCs w:val="28"/>
        </w:rPr>
      </w:pPr>
      <w:bookmarkStart w:id="9" w:name="_Toc473806607"/>
      <w:r w:rsidRPr="00EB47FE">
        <w:rPr>
          <w:rFonts w:ascii="Times New Roman" w:hAnsi="Times New Roman" w:cs="Times New Roman"/>
          <w:sz w:val="28"/>
          <w:szCs w:val="28"/>
        </w:rPr>
        <w:t xml:space="preserve">Анализ положения Республики Коми в структуре пространственной организации Российской Федерации, анализ положения сельского поселения «Коровий Ручей»  в структуре муниципального  образования </w:t>
      </w:r>
      <w:proofErr w:type="spellStart"/>
      <w:r w:rsidRPr="00EB47FE">
        <w:rPr>
          <w:rFonts w:ascii="Times New Roman" w:hAnsi="Times New Roman" w:cs="Times New Roman"/>
          <w:sz w:val="28"/>
          <w:szCs w:val="28"/>
        </w:rPr>
        <w:t>Усть-Цилемского</w:t>
      </w:r>
      <w:proofErr w:type="spellEnd"/>
      <w:r w:rsidRPr="00EB47FE">
        <w:rPr>
          <w:rFonts w:ascii="Times New Roman" w:hAnsi="Times New Roman" w:cs="Times New Roman"/>
          <w:sz w:val="28"/>
          <w:szCs w:val="28"/>
        </w:rPr>
        <w:t xml:space="preserve">  района пространственной организации субъектов Российской Федерации</w:t>
      </w:r>
      <w:bookmarkEnd w:id="9"/>
    </w:p>
    <w:p w:rsidR="00C21F68" w:rsidRPr="00EB47FE" w:rsidRDefault="00C21F68" w:rsidP="00322D31">
      <w:pPr>
        <w:jc w:val="both"/>
        <w:rPr>
          <w:rFonts w:ascii="Times New Roman" w:hAnsi="Times New Roman" w:cs="Times New Roman"/>
          <w:sz w:val="28"/>
          <w:szCs w:val="28"/>
        </w:rPr>
      </w:pPr>
      <w:r w:rsidRPr="00EB47FE">
        <w:rPr>
          <w:rFonts w:ascii="Times New Roman" w:hAnsi="Times New Roman" w:cs="Times New Roman"/>
          <w:sz w:val="28"/>
          <w:szCs w:val="28"/>
        </w:rPr>
        <w:lastRenderedPageBreak/>
        <w:t xml:space="preserve">Транспортный комплекс  Республики Коми сформирован автомобильным, воздушным, железнодорожным, водным транспортом и включает в себя: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 различные организации, осуществляющие деятельность по перевозкам пассажиров, грузов и функционированию транспортного комплекса. </w:t>
      </w:r>
    </w:p>
    <w:p w:rsidR="00C21F68" w:rsidRPr="00EB47FE" w:rsidRDefault="00C21F68" w:rsidP="00322D31">
      <w:pPr>
        <w:jc w:val="both"/>
        <w:rPr>
          <w:rFonts w:ascii="Times New Roman" w:hAnsi="Times New Roman" w:cs="Times New Roman"/>
          <w:sz w:val="28"/>
          <w:szCs w:val="28"/>
        </w:rPr>
      </w:pPr>
      <w:r w:rsidRPr="00EB47FE">
        <w:rPr>
          <w:rFonts w:ascii="Times New Roman" w:hAnsi="Times New Roman" w:cs="Times New Roman"/>
          <w:sz w:val="28"/>
          <w:szCs w:val="28"/>
        </w:rPr>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C21F68" w:rsidRPr="00EB47FE" w:rsidRDefault="00C21F68" w:rsidP="00322D31">
      <w:pPr>
        <w:jc w:val="both"/>
        <w:rPr>
          <w:rFonts w:ascii="Times New Roman" w:hAnsi="Times New Roman" w:cs="Times New Roman"/>
          <w:sz w:val="28"/>
          <w:szCs w:val="28"/>
        </w:rPr>
      </w:pPr>
      <w:r w:rsidRPr="00EB47FE">
        <w:rPr>
          <w:rFonts w:ascii="Times New Roman" w:hAnsi="Times New Roman" w:cs="Times New Roman"/>
          <w:sz w:val="28"/>
          <w:szCs w:val="28"/>
        </w:rPr>
        <w:t xml:space="preserve">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w:t>
      </w:r>
      <w:proofErr w:type="spellStart"/>
      <w:r w:rsidRPr="00EB47FE">
        <w:rPr>
          <w:rFonts w:ascii="Times New Roman" w:hAnsi="Times New Roman" w:cs="Times New Roman"/>
          <w:sz w:val="28"/>
          <w:szCs w:val="28"/>
        </w:rPr>
        <w:t>Усть-Цилемского</w:t>
      </w:r>
      <w:proofErr w:type="spellEnd"/>
      <w:r w:rsidRPr="00EB47FE">
        <w:rPr>
          <w:rFonts w:ascii="Times New Roman" w:hAnsi="Times New Roman" w:cs="Times New Roman"/>
          <w:sz w:val="28"/>
          <w:szCs w:val="28"/>
        </w:rPr>
        <w:t xml:space="preserve"> района и не позволяет в полной мере осваивать ресурсы Республики. На территории </w:t>
      </w:r>
      <w:proofErr w:type="spellStart"/>
      <w:r w:rsidRPr="00EB47FE">
        <w:rPr>
          <w:rFonts w:ascii="Times New Roman" w:hAnsi="Times New Roman" w:cs="Times New Roman"/>
          <w:sz w:val="28"/>
          <w:szCs w:val="28"/>
        </w:rPr>
        <w:t>Усть-Цилемского</w:t>
      </w:r>
      <w:proofErr w:type="spellEnd"/>
      <w:r w:rsidRPr="00EB47FE">
        <w:rPr>
          <w:rFonts w:ascii="Times New Roman" w:hAnsi="Times New Roman" w:cs="Times New Roman"/>
          <w:sz w:val="28"/>
          <w:szCs w:val="28"/>
        </w:rPr>
        <w:t xml:space="preserve"> района 50% населенных пунктов не обеспечены постоянной круглогодичной связью по автомобильным дорогам с твердым покрытием. </w:t>
      </w:r>
    </w:p>
    <w:p w:rsidR="00C21F68" w:rsidRPr="00EB47FE" w:rsidRDefault="00C21F68" w:rsidP="00322D31">
      <w:pPr>
        <w:jc w:val="both"/>
        <w:rPr>
          <w:rFonts w:ascii="Times New Roman" w:hAnsi="Times New Roman" w:cs="Times New Roman"/>
          <w:sz w:val="28"/>
          <w:szCs w:val="28"/>
        </w:rPr>
      </w:pPr>
      <w:r w:rsidRPr="00EB47FE">
        <w:rPr>
          <w:rFonts w:ascii="Times New Roman" w:hAnsi="Times New Roman" w:cs="Times New Roman"/>
          <w:sz w:val="28"/>
          <w:szCs w:val="28"/>
        </w:rPr>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возможна при комплексном развитии крупных транспортных коридоров. Увеличение транзита требует качественно нового развития транспортных узлов и </w:t>
      </w:r>
      <w:proofErr w:type="spellStart"/>
      <w:r w:rsidRPr="00EB47FE">
        <w:rPr>
          <w:rFonts w:ascii="Times New Roman" w:hAnsi="Times New Roman" w:cs="Times New Roman"/>
          <w:sz w:val="28"/>
          <w:szCs w:val="28"/>
        </w:rPr>
        <w:t>терминально-логистических</w:t>
      </w:r>
      <w:proofErr w:type="spellEnd"/>
      <w:r w:rsidRPr="00EB47FE">
        <w:rPr>
          <w:rFonts w:ascii="Times New Roman" w:hAnsi="Times New Roman" w:cs="Times New Roman"/>
          <w:sz w:val="28"/>
          <w:szCs w:val="28"/>
        </w:rPr>
        <w:t xml:space="preserve"> комплексов. </w:t>
      </w:r>
    </w:p>
    <w:p w:rsidR="00C21F68" w:rsidRDefault="00C21F68" w:rsidP="00322D31">
      <w:pPr>
        <w:jc w:val="both"/>
        <w:rPr>
          <w:rFonts w:ascii="Times New Roman" w:hAnsi="Times New Roman" w:cs="Times New Roman"/>
          <w:sz w:val="28"/>
          <w:szCs w:val="28"/>
        </w:rPr>
      </w:pPr>
      <w:r w:rsidRPr="00EB47FE">
        <w:rPr>
          <w:rFonts w:ascii="Times New Roman" w:hAnsi="Times New Roman" w:cs="Times New Roman"/>
          <w:sz w:val="28"/>
          <w:szCs w:val="28"/>
        </w:rPr>
        <w:t>Отсутствие дорог, которые можно использовать круглый год, является главным сдерживающим фактором социально-экономического развития</w:t>
      </w:r>
      <w:r>
        <w:rPr>
          <w:rFonts w:ascii="Times New Roman" w:hAnsi="Times New Roman" w:cs="Times New Roman"/>
          <w:sz w:val="28"/>
          <w:szCs w:val="28"/>
        </w:rPr>
        <w:t>.</w:t>
      </w:r>
      <w:r w:rsidRPr="00EB47FE">
        <w:rPr>
          <w:rFonts w:ascii="Times New Roman" w:hAnsi="Times New Roman" w:cs="Times New Roman"/>
          <w:sz w:val="28"/>
          <w:szCs w:val="28"/>
        </w:rPr>
        <w:t xml:space="preserve"> </w:t>
      </w:r>
      <w:r w:rsidRPr="00EB47FE">
        <w:rPr>
          <w:rFonts w:ascii="Times New Roman" w:hAnsi="Times New Roman" w:cs="Times New Roman"/>
          <w:sz w:val="28"/>
          <w:szCs w:val="28"/>
        </w:rPr>
        <w:lastRenderedPageBreak/>
        <w:t xml:space="preserve">Район связан с Большой землей рекой Печера (с </w:t>
      </w:r>
      <w:proofErr w:type="gramStart"/>
      <w:r w:rsidRPr="00EB47FE">
        <w:rPr>
          <w:rFonts w:ascii="Times New Roman" w:hAnsi="Times New Roman" w:cs="Times New Roman"/>
          <w:sz w:val="28"/>
          <w:szCs w:val="28"/>
        </w:rPr>
        <w:t>г</w:t>
      </w:r>
      <w:proofErr w:type="gramEnd"/>
      <w:r w:rsidRPr="00EB47FE">
        <w:rPr>
          <w:rFonts w:ascii="Times New Roman" w:hAnsi="Times New Roman" w:cs="Times New Roman"/>
          <w:sz w:val="28"/>
          <w:szCs w:val="28"/>
        </w:rPr>
        <w:t xml:space="preserve">. </w:t>
      </w:r>
      <w:proofErr w:type="spellStart"/>
      <w:r w:rsidRPr="00EB47FE">
        <w:rPr>
          <w:rFonts w:ascii="Times New Roman" w:hAnsi="Times New Roman" w:cs="Times New Roman"/>
          <w:sz w:val="28"/>
          <w:szCs w:val="28"/>
        </w:rPr>
        <w:t>Нарьен-Мар</w:t>
      </w:r>
      <w:proofErr w:type="spellEnd"/>
      <w:r w:rsidRPr="00EB47FE">
        <w:rPr>
          <w:rFonts w:ascii="Times New Roman" w:hAnsi="Times New Roman" w:cs="Times New Roman"/>
          <w:sz w:val="28"/>
          <w:szCs w:val="28"/>
        </w:rPr>
        <w:t xml:space="preserve"> и г. Печора) и воздушным транспортом (с г. Сыктывкар). </w:t>
      </w:r>
    </w:p>
    <w:p w:rsidR="00C21F68" w:rsidRPr="00EB47FE" w:rsidRDefault="00C21F68" w:rsidP="00322D31">
      <w:pPr>
        <w:jc w:val="both"/>
        <w:rPr>
          <w:rFonts w:ascii="Times New Roman" w:hAnsi="Times New Roman" w:cs="Times New Roman"/>
          <w:sz w:val="28"/>
          <w:szCs w:val="28"/>
        </w:rPr>
      </w:pPr>
      <w:r w:rsidRPr="00EB47FE">
        <w:rPr>
          <w:rFonts w:ascii="Times New Roman" w:hAnsi="Times New Roman" w:cs="Times New Roman"/>
          <w:sz w:val="28"/>
          <w:szCs w:val="28"/>
        </w:rPr>
        <w:t xml:space="preserve">Главная нагрузка по доставке грузов приходится на  автомобильный и речной  транспорт. </w:t>
      </w:r>
    </w:p>
    <w:p w:rsidR="00C21F68" w:rsidRPr="00EB47FE" w:rsidRDefault="00C21F68" w:rsidP="00322D31">
      <w:pPr>
        <w:jc w:val="both"/>
        <w:rPr>
          <w:rFonts w:ascii="Times New Roman" w:hAnsi="Times New Roman" w:cs="Times New Roman"/>
          <w:sz w:val="28"/>
          <w:szCs w:val="28"/>
        </w:rPr>
      </w:pPr>
      <w:r w:rsidRPr="00EB47FE">
        <w:rPr>
          <w:rFonts w:ascii="Times New Roman" w:hAnsi="Times New Roman" w:cs="Times New Roman"/>
          <w:sz w:val="28"/>
          <w:szCs w:val="28"/>
        </w:rPr>
        <w:t xml:space="preserve">Отсутствие наземных коммуникаций круглогодичного действия, ограниченные сроки речной навигации и автомобильного транспорта, наличие зимних дорог – факторы специфики транспортного комплекса. </w:t>
      </w:r>
    </w:p>
    <w:p w:rsidR="00C21F68" w:rsidRPr="00EB47FE" w:rsidRDefault="00C21F68" w:rsidP="00322D31">
      <w:pPr>
        <w:jc w:val="both"/>
        <w:rPr>
          <w:rFonts w:ascii="Times New Roman" w:hAnsi="Times New Roman" w:cs="Times New Roman"/>
          <w:sz w:val="28"/>
          <w:szCs w:val="28"/>
        </w:rPr>
      </w:pPr>
      <w:r w:rsidRPr="00EB47FE">
        <w:rPr>
          <w:rFonts w:ascii="Times New Roman" w:hAnsi="Times New Roman" w:cs="Times New Roman"/>
          <w:sz w:val="28"/>
          <w:szCs w:val="28"/>
        </w:rPr>
        <w:t xml:space="preserve">Основные мероприятия по усовершенствованию и развитию транспортной инфраструктуры республики приводятся по видам транспорта с учетом главных федеральных интересов, сосредоточенных на его территории. </w:t>
      </w:r>
    </w:p>
    <w:p w:rsidR="00C21F68" w:rsidRPr="00EB47FE" w:rsidRDefault="00C21F68" w:rsidP="00322D31">
      <w:pPr>
        <w:jc w:val="both"/>
        <w:rPr>
          <w:rFonts w:ascii="Times New Roman" w:hAnsi="Times New Roman" w:cs="Times New Roman"/>
          <w:sz w:val="28"/>
          <w:szCs w:val="28"/>
        </w:rPr>
      </w:pPr>
      <w:bookmarkStart w:id="10" w:name="_Toc473806608"/>
      <w:r w:rsidRPr="00EB47FE">
        <w:rPr>
          <w:rFonts w:ascii="Times New Roman" w:hAnsi="Times New Roman" w:cs="Times New Roman"/>
          <w:sz w:val="28"/>
          <w:szCs w:val="28"/>
        </w:rPr>
        <w:t xml:space="preserve">Социально-экономическая характеристика сельского поселения «Коровий Ручей»  </w:t>
      </w:r>
      <w:proofErr w:type="spellStart"/>
      <w:r w:rsidRPr="00EB47FE">
        <w:rPr>
          <w:rFonts w:ascii="Times New Roman" w:hAnsi="Times New Roman" w:cs="Times New Roman"/>
          <w:sz w:val="28"/>
          <w:szCs w:val="28"/>
        </w:rPr>
        <w:t>Усть-Цилемского</w:t>
      </w:r>
      <w:proofErr w:type="spellEnd"/>
      <w:r w:rsidRPr="00EB47FE">
        <w:rPr>
          <w:rFonts w:ascii="Times New Roman" w:hAnsi="Times New Roman" w:cs="Times New Roman"/>
          <w:sz w:val="28"/>
          <w:szCs w:val="28"/>
        </w:rPr>
        <w:t xml:space="preserve"> района, характеристика градостроительной деятельности, включая деятельность в сфере транспорта, оценка транспортного спроса</w:t>
      </w:r>
      <w:bookmarkEnd w:id="10"/>
    </w:p>
    <w:p w:rsidR="00C21F68" w:rsidRPr="00EB47FE" w:rsidRDefault="00C21F68" w:rsidP="00322D31">
      <w:pPr>
        <w:jc w:val="both"/>
        <w:rPr>
          <w:rFonts w:ascii="Times New Roman" w:hAnsi="Times New Roman" w:cs="Times New Roman"/>
          <w:sz w:val="28"/>
          <w:szCs w:val="28"/>
        </w:rPr>
      </w:pPr>
      <w:r w:rsidRPr="00EB47FE">
        <w:rPr>
          <w:rFonts w:ascii="Times New Roman" w:hAnsi="Times New Roman" w:cs="Times New Roman"/>
          <w:sz w:val="28"/>
          <w:szCs w:val="28"/>
        </w:rPr>
        <w:t xml:space="preserve">Краткая характеристика </w:t>
      </w:r>
    </w:p>
    <w:p w:rsidR="00C21F68" w:rsidRPr="00E02D30" w:rsidRDefault="00C21F68" w:rsidP="00322D31">
      <w:pPr>
        <w:pStyle w:val="a5"/>
        <w:jc w:val="both"/>
        <w:rPr>
          <w:sz w:val="28"/>
          <w:szCs w:val="28"/>
        </w:rPr>
      </w:pPr>
      <w:r w:rsidRPr="00EB47FE">
        <w:rPr>
          <w:sz w:val="28"/>
          <w:szCs w:val="28"/>
        </w:rPr>
        <w:t>Сельское  поселение  «Коровий Ручей» расположено, на правом берегу реки Печора</w:t>
      </w:r>
      <w:r>
        <w:rPr>
          <w:sz w:val="28"/>
          <w:szCs w:val="28"/>
        </w:rPr>
        <w:t xml:space="preserve">.       </w:t>
      </w:r>
      <w:r w:rsidRPr="00E02D30">
        <w:rPr>
          <w:sz w:val="28"/>
          <w:szCs w:val="28"/>
        </w:rPr>
        <w:t>Общая площадь  территории сельского</w:t>
      </w:r>
      <w:r w:rsidRPr="00242DB1">
        <w:rPr>
          <w:sz w:val="28"/>
          <w:szCs w:val="28"/>
        </w:rPr>
        <w:t xml:space="preserve"> поселения</w:t>
      </w:r>
      <w:r w:rsidRPr="00242DB1">
        <w:rPr>
          <w:b/>
          <w:sz w:val="28"/>
          <w:szCs w:val="28"/>
        </w:rPr>
        <w:t xml:space="preserve"> «Коровий Ручей»</w:t>
      </w:r>
      <w:r w:rsidRPr="00E02D30">
        <w:rPr>
          <w:sz w:val="28"/>
          <w:szCs w:val="28"/>
        </w:rPr>
        <w:t xml:space="preserve"> составляет </w:t>
      </w:r>
      <w:r w:rsidRPr="00242DB1">
        <w:rPr>
          <w:b/>
          <w:sz w:val="28"/>
          <w:szCs w:val="28"/>
        </w:rPr>
        <w:t>117 641,70 га,</w:t>
      </w:r>
      <w:r w:rsidRPr="00E02D30">
        <w:rPr>
          <w:color w:val="262626"/>
          <w:sz w:val="28"/>
          <w:szCs w:val="28"/>
        </w:rPr>
        <w:t xml:space="preserve"> включа</w:t>
      </w:r>
      <w:r>
        <w:rPr>
          <w:color w:val="262626"/>
          <w:sz w:val="28"/>
          <w:szCs w:val="28"/>
        </w:rPr>
        <w:t xml:space="preserve">ет в себя  </w:t>
      </w:r>
      <w:r w:rsidRPr="00242DB1">
        <w:rPr>
          <w:b/>
          <w:color w:val="262626"/>
          <w:sz w:val="28"/>
          <w:szCs w:val="28"/>
        </w:rPr>
        <w:t>5 населенных пунктов</w:t>
      </w:r>
      <w:r>
        <w:rPr>
          <w:color w:val="262626"/>
          <w:sz w:val="28"/>
          <w:szCs w:val="28"/>
        </w:rPr>
        <w:t>:</w:t>
      </w:r>
      <w:r w:rsidRPr="00E02D30">
        <w:rPr>
          <w:color w:val="262626"/>
          <w:sz w:val="28"/>
          <w:szCs w:val="28"/>
        </w:rPr>
        <w:t xml:space="preserve">  </w:t>
      </w:r>
    </w:p>
    <w:p w:rsidR="00C21F68" w:rsidRPr="00EB47FE" w:rsidRDefault="00C21F68" w:rsidP="00322D31">
      <w:pPr>
        <w:jc w:val="both"/>
        <w:rPr>
          <w:rFonts w:ascii="Times New Roman" w:hAnsi="Times New Roman" w:cs="Times New Roman"/>
          <w:sz w:val="28"/>
          <w:szCs w:val="28"/>
        </w:rPr>
      </w:pPr>
    </w:p>
    <w:p w:rsidR="00C21F68" w:rsidRPr="00D1641D" w:rsidRDefault="00C21F68" w:rsidP="00322D31">
      <w:pPr>
        <w:jc w:val="both"/>
      </w:pPr>
      <w:r>
        <w:rPr>
          <w:noProof/>
        </w:rPr>
        <w:drawing>
          <wp:inline distT="0" distB="0" distL="0" distR="0">
            <wp:extent cx="5939790" cy="3457453"/>
            <wp:effectExtent l="19050" t="0" r="3810" b="0"/>
            <wp:docPr id="8" name="Рисунок 1" descr="C:\Users\glava\Desktop\александр м\ГЕНЕРАЛЬНЫЙ ПЛАН\принятый ген план\Генплан\Сжатие\Карта границ населённых пунк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va\Desktop\александр м\ГЕНЕРАЛЬНЫЙ ПЛАН\принятый ген план\Генплан\Сжатие\Карта границ населённых пунктов.jpg"/>
                    <pic:cNvPicPr>
                      <a:picLocks noChangeAspect="1" noChangeArrowheads="1"/>
                    </pic:cNvPicPr>
                  </pic:nvPicPr>
                  <pic:blipFill>
                    <a:blip r:embed="rId6" cstate="print"/>
                    <a:srcRect/>
                    <a:stretch>
                      <a:fillRect/>
                    </a:stretch>
                  </pic:blipFill>
                  <pic:spPr bwMode="auto">
                    <a:xfrm>
                      <a:off x="0" y="0"/>
                      <a:ext cx="5939790" cy="3457453"/>
                    </a:xfrm>
                    <a:prstGeom prst="rect">
                      <a:avLst/>
                    </a:prstGeom>
                    <a:noFill/>
                    <a:ln w="9525">
                      <a:noFill/>
                      <a:miter lim="800000"/>
                      <a:headEnd/>
                      <a:tailEnd/>
                    </a:ln>
                  </pic:spPr>
                </pic:pic>
              </a:graphicData>
            </a:graphic>
          </wp:inline>
        </w:drawing>
      </w:r>
    </w:p>
    <w:p w:rsidR="00C21F68" w:rsidRPr="00D1641D" w:rsidRDefault="00C21F68" w:rsidP="00322D31">
      <w:pPr>
        <w:jc w:val="both"/>
      </w:pPr>
    </w:p>
    <w:p w:rsidR="00C21F68" w:rsidRDefault="00C21F68" w:rsidP="00322D31">
      <w:pPr>
        <w:jc w:val="both"/>
        <w:rPr>
          <w:rFonts w:ascii="Times New Roman" w:hAnsi="Times New Roman" w:cs="Times New Roman"/>
          <w:sz w:val="28"/>
          <w:szCs w:val="28"/>
        </w:rPr>
      </w:pPr>
      <w:r w:rsidRPr="00521B92">
        <w:rPr>
          <w:rFonts w:ascii="Times New Roman" w:hAnsi="Times New Roman" w:cs="Times New Roman"/>
          <w:sz w:val="28"/>
          <w:szCs w:val="28"/>
        </w:rPr>
        <w:lastRenderedPageBreak/>
        <w:t>Рисунок 1.1 Граница сельского поселения «Коровий Ручей»</w:t>
      </w:r>
    </w:p>
    <w:p w:rsidR="006F6C9D" w:rsidRDefault="006F6C9D" w:rsidP="00322D31">
      <w:pPr>
        <w:jc w:val="both"/>
        <w:rPr>
          <w:rFonts w:ascii="Times New Roman" w:hAnsi="Times New Roman" w:cs="Times New Roman"/>
          <w:sz w:val="28"/>
          <w:szCs w:val="28"/>
        </w:rPr>
      </w:pPr>
    </w:p>
    <w:p w:rsidR="00C21F68" w:rsidRDefault="00C21F68" w:rsidP="00322D31">
      <w:pPr>
        <w:jc w:val="both"/>
        <w:rPr>
          <w:rFonts w:ascii="Times New Roman" w:hAnsi="Times New Roman" w:cs="Times New Roman"/>
          <w:sz w:val="28"/>
          <w:szCs w:val="28"/>
        </w:rPr>
      </w:pPr>
    </w:p>
    <w:p w:rsidR="00C21F68" w:rsidRPr="00EB47FE" w:rsidRDefault="00C21F68" w:rsidP="00322D31">
      <w:pPr>
        <w:jc w:val="both"/>
        <w:rPr>
          <w:rFonts w:ascii="Times New Roman" w:hAnsi="Times New Roman" w:cs="Times New Roman"/>
          <w:sz w:val="28"/>
          <w:szCs w:val="28"/>
        </w:rPr>
      </w:pPr>
      <w:r w:rsidRPr="00EB47FE">
        <w:rPr>
          <w:rFonts w:ascii="Times New Roman" w:hAnsi="Times New Roman" w:cs="Times New Roman"/>
          <w:sz w:val="28"/>
          <w:szCs w:val="28"/>
        </w:rPr>
        <w:t xml:space="preserve">Административным центром муниципального образования сельского поселения «Коровий Ручей»   является  с. Коровий Ручей.   В состав муниципального образования входят также деревни  </w:t>
      </w:r>
      <w:proofErr w:type="spellStart"/>
      <w:r w:rsidRPr="00EB47FE">
        <w:rPr>
          <w:rFonts w:ascii="Times New Roman" w:hAnsi="Times New Roman" w:cs="Times New Roman"/>
          <w:sz w:val="28"/>
          <w:szCs w:val="28"/>
        </w:rPr>
        <w:t>Гарево</w:t>
      </w:r>
      <w:proofErr w:type="spellEnd"/>
      <w:r w:rsidRPr="00EB47FE">
        <w:rPr>
          <w:rFonts w:ascii="Times New Roman" w:hAnsi="Times New Roman" w:cs="Times New Roman"/>
          <w:sz w:val="28"/>
          <w:szCs w:val="28"/>
        </w:rPr>
        <w:t xml:space="preserve">, </w:t>
      </w:r>
      <w:proofErr w:type="spellStart"/>
      <w:r w:rsidRPr="00EB47FE">
        <w:rPr>
          <w:rFonts w:ascii="Times New Roman" w:hAnsi="Times New Roman" w:cs="Times New Roman"/>
          <w:sz w:val="28"/>
          <w:szCs w:val="28"/>
        </w:rPr>
        <w:t>Карпушевка</w:t>
      </w:r>
      <w:proofErr w:type="spellEnd"/>
      <w:r w:rsidRPr="00EB47FE">
        <w:rPr>
          <w:rFonts w:ascii="Times New Roman" w:hAnsi="Times New Roman" w:cs="Times New Roman"/>
          <w:sz w:val="28"/>
          <w:szCs w:val="28"/>
        </w:rPr>
        <w:t xml:space="preserve">,  </w:t>
      </w:r>
      <w:proofErr w:type="spellStart"/>
      <w:r w:rsidRPr="00EB47FE">
        <w:rPr>
          <w:rFonts w:ascii="Times New Roman" w:hAnsi="Times New Roman" w:cs="Times New Roman"/>
          <w:sz w:val="28"/>
          <w:szCs w:val="28"/>
        </w:rPr>
        <w:t>Чукчино</w:t>
      </w:r>
      <w:proofErr w:type="spellEnd"/>
      <w:r w:rsidRPr="00EB47FE">
        <w:rPr>
          <w:rFonts w:ascii="Times New Roman" w:hAnsi="Times New Roman" w:cs="Times New Roman"/>
          <w:sz w:val="28"/>
          <w:szCs w:val="28"/>
        </w:rPr>
        <w:t xml:space="preserve">, с. Коровий Ручей,  </w:t>
      </w:r>
      <w:proofErr w:type="spellStart"/>
      <w:r w:rsidRPr="00EB47FE">
        <w:rPr>
          <w:rFonts w:ascii="Times New Roman" w:hAnsi="Times New Roman" w:cs="Times New Roman"/>
          <w:sz w:val="28"/>
          <w:szCs w:val="28"/>
        </w:rPr>
        <w:t>пст</w:t>
      </w:r>
      <w:proofErr w:type="spellEnd"/>
      <w:r w:rsidRPr="00EB47FE">
        <w:rPr>
          <w:rFonts w:ascii="Times New Roman" w:hAnsi="Times New Roman" w:cs="Times New Roman"/>
          <w:sz w:val="28"/>
          <w:szCs w:val="28"/>
        </w:rPr>
        <w:t xml:space="preserve">. Журавский. </w:t>
      </w:r>
    </w:p>
    <w:p w:rsidR="00C21F68" w:rsidRPr="00521B92" w:rsidRDefault="00C21F68" w:rsidP="00322D31">
      <w:pPr>
        <w:spacing w:line="270" w:lineRule="atLeast"/>
        <w:jc w:val="both"/>
        <w:rPr>
          <w:rFonts w:ascii="Times New Roman" w:hAnsi="Times New Roman" w:cs="Times New Roman"/>
          <w:color w:val="333333"/>
          <w:sz w:val="28"/>
          <w:szCs w:val="28"/>
        </w:rPr>
      </w:pPr>
    </w:p>
    <w:p w:rsidR="00C21F68" w:rsidRPr="00521B92" w:rsidRDefault="00C21F68" w:rsidP="00322D31">
      <w:pPr>
        <w:pStyle w:val="a5"/>
        <w:jc w:val="both"/>
        <w:rPr>
          <w:sz w:val="28"/>
          <w:szCs w:val="28"/>
        </w:rPr>
      </w:pPr>
      <w:r>
        <w:rPr>
          <w:sz w:val="28"/>
          <w:szCs w:val="28"/>
        </w:rPr>
        <w:t xml:space="preserve">     </w:t>
      </w:r>
    </w:p>
    <w:p w:rsidR="00C21F68" w:rsidRPr="00521B92" w:rsidRDefault="00C21F68" w:rsidP="00322D31">
      <w:pPr>
        <w:ind w:firstLine="708"/>
        <w:jc w:val="both"/>
        <w:rPr>
          <w:rFonts w:ascii="Times New Roman" w:hAnsi="Times New Roman" w:cs="Times New Roman"/>
          <w:sz w:val="28"/>
          <w:szCs w:val="28"/>
        </w:rPr>
      </w:pPr>
      <w:r w:rsidRPr="00521B92">
        <w:rPr>
          <w:rFonts w:ascii="Times New Roman" w:hAnsi="Times New Roman" w:cs="Times New Roman"/>
          <w:b/>
          <w:sz w:val="28"/>
          <w:szCs w:val="28"/>
        </w:rPr>
        <w:t xml:space="preserve">Деревня </w:t>
      </w:r>
      <w:proofErr w:type="spellStart"/>
      <w:r w:rsidRPr="00521B92">
        <w:rPr>
          <w:rFonts w:ascii="Times New Roman" w:hAnsi="Times New Roman" w:cs="Times New Roman"/>
          <w:b/>
          <w:sz w:val="28"/>
          <w:szCs w:val="28"/>
        </w:rPr>
        <w:t>Гарево</w:t>
      </w:r>
      <w:proofErr w:type="spellEnd"/>
      <w:r w:rsidRPr="00521B92">
        <w:rPr>
          <w:rFonts w:ascii="Times New Roman" w:hAnsi="Times New Roman" w:cs="Times New Roman"/>
          <w:b/>
          <w:sz w:val="28"/>
          <w:szCs w:val="28"/>
        </w:rPr>
        <w:t xml:space="preserve"> </w:t>
      </w:r>
      <w:r w:rsidRPr="00521B92">
        <w:rPr>
          <w:rFonts w:ascii="Times New Roman" w:hAnsi="Times New Roman" w:cs="Times New Roman"/>
          <w:sz w:val="28"/>
          <w:szCs w:val="28"/>
        </w:rPr>
        <w:t xml:space="preserve">- согласно материалам ревизии, основана в 1729 году переселенцами из </w:t>
      </w:r>
      <w:proofErr w:type="spellStart"/>
      <w:r w:rsidRPr="00521B92">
        <w:rPr>
          <w:rFonts w:ascii="Times New Roman" w:hAnsi="Times New Roman" w:cs="Times New Roman"/>
          <w:sz w:val="28"/>
          <w:szCs w:val="28"/>
        </w:rPr>
        <w:t>Ижемской</w:t>
      </w:r>
      <w:proofErr w:type="spellEnd"/>
      <w:r w:rsidRPr="00521B92">
        <w:rPr>
          <w:rFonts w:ascii="Times New Roman" w:hAnsi="Times New Roman" w:cs="Times New Roman"/>
          <w:sz w:val="28"/>
          <w:szCs w:val="28"/>
        </w:rPr>
        <w:t xml:space="preserve"> слободки. Расположена в </w:t>
      </w:r>
      <w:smartTag w:uri="urn:schemas-microsoft-com:office:smarttags" w:element="metricconverter">
        <w:smartTagPr>
          <w:attr w:name="ProductID" w:val="7 км"/>
        </w:smartTagPr>
        <w:r w:rsidRPr="00521B92">
          <w:rPr>
            <w:rFonts w:ascii="Times New Roman" w:hAnsi="Times New Roman" w:cs="Times New Roman"/>
            <w:sz w:val="28"/>
            <w:szCs w:val="28"/>
          </w:rPr>
          <w:t>7 км</w:t>
        </w:r>
      </w:smartTag>
      <w:proofErr w:type="gramStart"/>
      <w:r w:rsidRPr="00521B92">
        <w:rPr>
          <w:rFonts w:ascii="Times New Roman" w:hAnsi="Times New Roman" w:cs="Times New Roman"/>
          <w:sz w:val="28"/>
          <w:szCs w:val="28"/>
        </w:rPr>
        <w:t>.</w:t>
      </w:r>
      <w:proofErr w:type="gramEnd"/>
      <w:r w:rsidRPr="00521B92">
        <w:rPr>
          <w:rFonts w:ascii="Times New Roman" w:hAnsi="Times New Roman" w:cs="Times New Roman"/>
          <w:sz w:val="28"/>
          <w:szCs w:val="28"/>
        </w:rPr>
        <w:t xml:space="preserve"> </w:t>
      </w:r>
      <w:proofErr w:type="gramStart"/>
      <w:r w:rsidRPr="00521B92">
        <w:rPr>
          <w:rFonts w:ascii="Times New Roman" w:hAnsi="Times New Roman" w:cs="Times New Roman"/>
          <w:sz w:val="28"/>
          <w:szCs w:val="28"/>
        </w:rPr>
        <w:t>о</w:t>
      </w:r>
      <w:proofErr w:type="gramEnd"/>
      <w:r w:rsidRPr="00521B92">
        <w:rPr>
          <w:rFonts w:ascii="Times New Roman" w:hAnsi="Times New Roman" w:cs="Times New Roman"/>
          <w:sz w:val="28"/>
          <w:szCs w:val="28"/>
        </w:rPr>
        <w:t xml:space="preserve">т с. Коровий Ручей. Происходит от слова «гарь» - «горелое место». В </w:t>
      </w:r>
      <w:smartTag w:uri="urn:schemas-microsoft-com:office:smarttags" w:element="metricconverter">
        <w:smartTagPr>
          <w:attr w:name="ProductID" w:val="1859 г"/>
        </w:smartTagPr>
        <w:r w:rsidRPr="00521B92">
          <w:rPr>
            <w:rFonts w:ascii="Times New Roman" w:hAnsi="Times New Roman" w:cs="Times New Roman"/>
            <w:sz w:val="28"/>
            <w:szCs w:val="28"/>
          </w:rPr>
          <w:t>1859 г</w:t>
        </w:r>
      </w:smartTag>
      <w:r w:rsidRPr="00521B92">
        <w:rPr>
          <w:rFonts w:ascii="Times New Roman" w:hAnsi="Times New Roman" w:cs="Times New Roman"/>
          <w:sz w:val="28"/>
          <w:szCs w:val="28"/>
        </w:rPr>
        <w:t>. деревня отмечена под двумя названиями Гаревая (</w:t>
      </w:r>
      <w:proofErr w:type="spellStart"/>
      <w:r w:rsidRPr="00521B92">
        <w:rPr>
          <w:rFonts w:ascii="Times New Roman" w:hAnsi="Times New Roman" w:cs="Times New Roman"/>
          <w:sz w:val="28"/>
          <w:szCs w:val="28"/>
        </w:rPr>
        <w:t>Полушино</w:t>
      </w:r>
      <w:proofErr w:type="spellEnd"/>
      <w:r w:rsidRPr="00521B92">
        <w:rPr>
          <w:rFonts w:ascii="Times New Roman" w:hAnsi="Times New Roman" w:cs="Times New Roman"/>
          <w:sz w:val="28"/>
          <w:szCs w:val="28"/>
        </w:rPr>
        <w:t xml:space="preserve">). </w:t>
      </w:r>
    </w:p>
    <w:p w:rsidR="00C21F68" w:rsidRPr="00521B92" w:rsidRDefault="00C21F68" w:rsidP="00322D31">
      <w:pPr>
        <w:jc w:val="both"/>
        <w:rPr>
          <w:rFonts w:ascii="Times New Roman" w:hAnsi="Times New Roman" w:cs="Times New Roman"/>
          <w:sz w:val="28"/>
          <w:szCs w:val="28"/>
        </w:rPr>
      </w:pPr>
      <w:r w:rsidRPr="00521B92">
        <w:rPr>
          <w:rFonts w:ascii="Times New Roman" w:hAnsi="Times New Roman" w:cs="Times New Roman"/>
          <w:sz w:val="28"/>
          <w:szCs w:val="28"/>
        </w:rPr>
        <w:t>На 1 января  2016 г. проживало - 78 чел.</w:t>
      </w:r>
    </w:p>
    <w:p w:rsidR="00C21F68" w:rsidRPr="00521B92" w:rsidRDefault="00C21F68" w:rsidP="00322D31">
      <w:pPr>
        <w:ind w:firstLine="708"/>
        <w:jc w:val="both"/>
        <w:rPr>
          <w:rFonts w:ascii="Times New Roman" w:hAnsi="Times New Roman" w:cs="Times New Roman"/>
          <w:sz w:val="28"/>
          <w:szCs w:val="28"/>
        </w:rPr>
      </w:pPr>
      <w:r w:rsidRPr="00521B92">
        <w:rPr>
          <w:rFonts w:ascii="Times New Roman" w:hAnsi="Times New Roman" w:cs="Times New Roman"/>
          <w:b/>
          <w:sz w:val="28"/>
          <w:szCs w:val="28"/>
        </w:rPr>
        <w:t xml:space="preserve">Пос. Журавский </w:t>
      </w:r>
      <w:r w:rsidRPr="00521B92">
        <w:rPr>
          <w:rFonts w:ascii="Times New Roman" w:hAnsi="Times New Roman" w:cs="Times New Roman"/>
          <w:sz w:val="28"/>
          <w:szCs w:val="28"/>
        </w:rPr>
        <w:t xml:space="preserve"> - (ранее пос. Опытное поле). В 1911 году на правом берегу р. Печоры было начато строительство главного корпуса и хозяйственных построек Опытной Печорской  сельскохозяйственной станции, основанной в А.В.Журавским. В 1956 году – пос. Опытная станция, в 1960 году переименован в пос. Опытное поле,  в </w:t>
      </w:r>
      <w:smartTag w:uri="urn:schemas-microsoft-com:office:smarttags" w:element="metricconverter">
        <w:smartTagPr>
          <w:attr w:name="ProductID" w:val="1976 г"/>
        </w:smartTagPr>
        <w:r w:rsidRPr="00521B92">
          <w:rPr>
            <w:rFonts w:ascii="Times New Roman" w:hAnsi="Times New Roman" w:cs="Times New Roman"/>
            <w:sz w:val="28"/>
            <w:szCs w:val="28"/>
          </w:rPr>
          <w:t>1976 г</w:t>
        </w:r>
      </w:smartTag>
      <w:r w:rsidRPr="00521B92">
        <w:rPr>
          <w:rFonts w:ascii="Times New Roman" w:hAnsi="Times New Roman" w:cs="Times New Roman"/>
          <w:sz w:val="28"/>
          <w:szCs w:val="28"/>
        </w:rPr>
        <w:t xml:space="preserve">. – пос. Журавский. </w:t>
      </w:r>
    </w:p>
    <w:p w:rsidR="00C21F68" w:rsidRPr="00521B92" w:rsidRDefault="00C21F68" w:rsidP="00322D31">
      <w:pPr>
        <w:jc w:val="both"/>
        <w:rPr>
          <w:rFonts w:ascii="Times New Roman" w:hAnsi="Times New Roman" w:cs="Times New Roman"/>
          <w:sz w:val="28"/>
          <w:szCs w:val="28"/>
        </w:rPr>
      </w:pPr>
      <w:r w:rsidRPr="00521B92">
        <w:rPr>
          <w:rFonts w:ascii="Times New Roman" w:hAnsi="Times New Roman" w:cs="Times New Roman"/>
          <w:sz w:val="28"/>
          <w:szCs w:val="28"/>
        </w:rPr>
        <w:t xml:space="preserve">На </w:t>
      </w:r>
      <w:smartTag w:uri="urn:schemas-microsoft-com:office:smarttags" w:element="metricconverter">
        <w:smartTagPr>
          <w:attr w:name="ProductID" w:val="1973 г"/>
        </w:smartTagPr>
        <w:r w:rsidRPr="00521B92">
          <w:rPr>
            <w:rFonts w:ascii="Times New Roman" w:hAnsi="Times New Roman" w:cs="Times New Roman"/>
            <w:sz w:val="28"/>
            <w:szCs w:val="28"/>
          </w:rPr>
          <w:t>1973 г</w:t>
        </w:r>
      </w:smartTag>
      <w:r w:rsidRPr="00521B92">
        <w:rPr>
          <w:rFonts w:ascii="Times New Roman" w:hAnsi="Times New Roman" w:cs="Times New Roman"/>
          <w:sz w:val="28"/>
          <w:szCs w:val="28"/>
        </w:rPr>
        <w:t>. – 79 чел. На 1 января 2016 г. проживало - 80 чел.</w:t>
      </w:r>
    </w:p>
    <w:p w:rsidR="00C21F68" w:rsidRPr="00521B92" w:rsidRDefault="00C21F68" w:rsidP="00322D31">
      <w:pPr>
        <w:jc w:val="both"/>
        <w:rPr>
          <w:rFonts w:ascii="Times New Roman" w:hAnsi="Times New Roman" w:cs="Times New Roman"/>
          <w:sz w:val="28"/>
          <w:szCs w:val="28"/>
        </w:rPr>
      </w:pPr>
      <w:r w:rsidRPr="00521B92">
        <w:rPr>
          <w:rFonts w:ascii="Times New Roman" w:hAnsi="Times New Roman" w:cs="Times New Roman"/>
          <w:sz w:val="28"/>
          <w:szCs w:val="28"/>
        </w:rPr>
        <w:t xml:space="preserve">        </w:t>
      </w:r>
      <w:r w:rsidRPr="00521B92">
        <w:rPr>
          <w:rFonts w:ascii="Times New Roman" w:hAnsi="Times New Roman" w:cs="Times New Roman"/>
          <w:b/>
          <w:sz w:val="28"/>
          <w:szCs w:val="28"/>
        </w:rPr>
        <w:t xml:space="preserve">Деревня </w:t>
      </w:r>
      <w:proofErr w:type="spellStart"/>
      <w:r w:rsidRPr="00521B92">
        <w:rPr>
          <w:rFonts w:ascii="Times New Roman" w:hAnsi="Times New Roman" w:cs="Times New Roman"/>
          <w:b/>
          <w:sz w:val="28"/>
          <w:szCs w:val="28"/>
        </w:rPr>
        <w:t>Карпушевка</w:t>
      </w:r>
      <w:proofErr w:type="spellEnd"/>
      <w:r w:rsidRPr="00521B92">
        <w:rPr>
          <w:rFonts w:ascii="Times New Roman" w:hAnsi="Times New Roman" w:cs="Times New Roman"/>
          <w:b/>
          <w:sz w:val="28"/>
          <w:szCs w:val="28"/>
        </w:rPr>
        <w:t xml:space="preserve"> - </w:t>
      </w:r>
      <w:r w:rsidRPr="00521B92">
        <w:rPr>
          <w:rFonts w:ascii="Times New Roman" w:hAnsi="Times New Roman" w:cs="Times New Roman"/>
          <w:sz w:val="28"/>
          <w:szCs w:val="28"/>
        </w:rPr>
        <w:t xml:space="preserve">основана одновременно селом Усть-Цильма пришлым  </w:t>
      </w:r>
      <w:proofErr w:type="spellStart"/>
      <w:r w:rsidRPr="00521B92">
        <w:rPr>
          <w:rFonts w:ascii="Times New Roman" w:hAnsi="Times New Roman" w:cs="Times New Roman"/>
          <w:sz w:val="28"/>
          <w:szCs w:val="28"/>
        </w:rPr>
        <w:t>Карпушкой</w:t>
      </w:r>
      <w:proofErr w:type="spellEnd"/>
      <w:r w:rsidRPr="00521B92">
        <w:rPr>
          <w:rFonts w:ascii="Times New Roman" w:hAnsi="Times New Roman" w:cs="Times New Roman"/>
          <w:sz w:val="28"/>
          <w:szCs w:val="28"/>
        </w:rPr>
        <w:t xml:space="preserve">  Носовым</w:t>
      </w:r>
      <w:r>
        <w:rPr>
          <w:rFonts w:ascii="Times New Roman" w:hAnsi="Times New Roman" w:cs="Times New Roman"/>
          <w:sz w:val="28"/>
          <w:szCs w:val="28"/>
        </w:rPr>
        <w:t>.</w:t>
      </w:r>
      <w:r w:rsidRPr="00521B92">
        <w:rPr>
          <w:rFonts w:ascii="Times New Roman" w:hAnsi="Times New Roman" w:cs="Times New Roman"/>
          <w:sz w:val="28"/>
          <w:szCs w:val="28"/>
        </w:rPr>
        <w:t xml:space="preserve">  По другому источнику Жеребцов И.Л., где ты живёшь: историко-демографический справочник  -  Сыктывкар - 1994г.  возникла в  50-х гг.,  упомянута в 1859г.- 13 дворов.</w:t>
      </w:r>
    </w:p>
    <w:p w:rsidR="00C21F68" w:rsidRPr="00521B92" w:rsidRDefault="00C21F68" w:rsidP="00322D31">
      <w:pPr>
        <w:jc w:val="both"/>
        <w:rPr>
          <w:rFonts w:ascii="Times New Roman" w:hAnsi="Times New Roman" w:cs="Times New Roman"/>
          <w:sz w:val="28"/>
          <w:szCs w:val="28"/>
        </w:rPr>
      </w:pPr>
      <w:r w:rsidRPr="00521B92">
        <w:rPr>
          <w:rFonts w:ascii="Times New Roman" w:hAnsi="Times New Roman" w:cs="Times New Roman"/>
          <w:sz w:val="28"/>
          <w:szCs w:val="28"/>
        </w:rPr>
        <w:tab/>
        <w:t xml:space="preserve"> На 1 января 2016 г. проживало – 419 чел.</w:t>
      </w:r>
    </w:p>
    <w:p w:rsidR="00C21F68" w:rsidRPr="00521B92" w:rsidRDefault="00C21F68" w:rsidP="00322D31">
      <w:pPr>
        <w:ind w:firstLine="708"/>
        <w:jc w:val="both"/>
        <w:rPr>
          <w:rFonts w:ascii="Times New Roman" w:hAnsi="Times New Roman" w:cs="Times New Roman"/>
          <w:sz w:val="28"/>
          <w:szCs w:val="28"/>
        </w:rPr>
      </w:pPr>
      <w:r w:rsidRPr="00521B92">
        <w:rPr>
          <w:rFonts w:ascii="Times New Roman" w:hAnsi="Times New Roman" w:cs="Times New Roman"/>
          <w:b/>
          <w:sz w:val="28"/>
          <w:szCs w:val="28"/>
        </w:rPr>
        <w:t xml:space="preserve">Село  Коровий Ручей -  </w:t>
      </w:r>
      <w:r w:rsidRPr="00521B92">
        <w:rPr>
          <w:rFonts w:ascii="Times New Roman" w:hAnsi="Times New Roman" w:cs="Times New Roman"/>
          <w:sz w:val="28"/>
          <w:szCs w:val="28"/>
        </w:rPr>
        <w:t xml:space="preserve">основано на рубеже 16-17 вв. «Выселок Коровий ручей,  </w:t>
      </w:r>
      <w:proofErr w:type="spellStart"/>
      <w:r w:rsidRPr="00521B92">
        <w:rPr>
          <w:rFonts w:ascii="Times New Roman" w:hAnsi="Times New Roman" w:cs="Times New Roman"/>
          <w:sz w:val="28"/>
          <w:szCs w:val="28"/>
        </w:rPr>
        <w:t>Усть-Цилемского</w:t>
      </w:r>
      <w:proofErr w:type="spellEnd"/>
      <w:r w:rsidRPr="00521B92">
        <w:rPr>
          <w:rFonts w:ascii="Times New Roman" w:hAnsi="Times New Roman" w:cs="Times New Roman"/>
          <w:sz w:val="28"/>
          <w:szCs w:val="28"/>
        </w:rPr>
        <w:t xml:space="preserve"> общества. Русские; хозяйств 23, жителей 139.Основан 300 лет назад вблизи расчисток под пашню. Преобладающие промыслы: извоз 20 хозяйств, рыболовство 18 хозяйств и охота 8 хозяйств» (В.Мартынов Печорский край - СПб – 1904г.). </w:t>
      </w:r>
    </w:p>
    <w:p w:rsidR="00C21F68" w:rsidRPr="00521B92" w:rsidRDefault="00C21F68" w:rsidP="00322D31">
      <w:pPr>
        <w:jc w:val="both"/>
        <w:rPr>
          <w:rFonts w:ascii="Times New Roman" w:hAnsi="Times New Roman" w:cs="Times New Roman"/>
          <w:sz w:val="28"/>
          <w:szCs w:val="28"/>
        </w:rPr>
      </w:pPr>
      <w:r w:rsidRPr="00521B92">
        <w:rPr>
          <w:rFonts w:ascii="Times New Roman" w:hAnsi="Times New Roman" w:cs="Times New Roman"/>
          <w:sz w:val="28"/>
          <w:szCs w:val="28"/>
        </w:rPr>
        <w:t>На 1 января 2016 г. проживало 290 чел.</w:t>
      </w:r>
    </w:p>
    <w:p w:rsidR="00330B7D" w:rsidRDefault="00C21F68" w:rsidP="00322D31">
      <w:pPr>
        <w:ind w:firstLine="708"/>
        <w:jc w:val="both"/>
        <w:rPr>
          <w:rFonts w:ascii="Times New Roman" w:hAnsi="Times New Roman" w:cs="Times New Roman"/>
          <w:sz w:val="28"/>
          <w:szCs w:val="28"/>
        </w:rPr>
      </w:pPr>
      <w:r w:rsidRPr="00521B92">
        <w:rPr>
          <w:rFonts w:ascii="Times New Roman" w:hAnsi="Times New Roman" w:cs="Times New Roman"/>
          <w:b/>
          <w:sz w:val="28"/>
          <w:szCs w:val="28"/>
        </w:rPr>
        <w:lastRenderedPageBreak/>
        <w:t xml:space="preserve">Деревня </w:t>
      </w:r>
      <w:proofErr w:type="spellStart"/>
      <w:r w:rsidRPr="00521B92">
        <w:rPr>
          <w:rFonts w:ascii="Times New Roman" w:hAnsi="Times New Roman" w:cs="Times New Roman"/>
          <w:b/>
          <w:sz w:val="28"/>
          <w:szCs w:val="28"/>
        </w:rPr>
        <w:t>Чукчино</w:t>
      </w:r>
      <w:proofErr w:type="spellEnd"/>
      <w:r w:rsidRPr="00521B92">
        <w:rPr>
          <w:rFonts w:ascii="Times New Roman" w:hAnsi="Times New Roman" w:cs="Times New Roman"/>
          <w:b/>
          <w:sz w:val="28"/>
          <w:szCs w:val="28"/>
        </w:rPr>
        <w:t xml:space="preserve"> </w:t>
      </w:r>
      <w:r w:rsidRPr="00521B92">
        <w:rPr>
          <w:rFonts w:ascii="Times New Roman" w:hAnsi="Times New Roman" w:cs="Times New Roman"/>
          <w:sz w:val="28"/>
          <w:szCs w:val="28"/>
        </w:rPr>
        <w:t xml:space="preserve">местная легенда относит основание деревни </w:t>
      </w:r>
      <w:proofErr w:type="gramStart"/>
      <w:r w:rsidRPr="00521B92">
        <w:rPr>
          <w:rFonts w:ascii="Times New Roman" w:hAnsi="Times New Roman" w:cs="Times New Roman"/>
          <w:sz w:val="28"/>
          <w:szCs w:val="28"/>
        </w:rPr>
        <w:t>к</w:t>
      </w:r>
      <w:proofErr w:type="gramEnd"/>
      <w:r w:rsidRPr="00521B92">
        <w:rPr>
          <w:rFonts w:ascii="Times New Roman" w:hAnsi="Times New Roman" w:cs="Times New Roman"/>
          <w:sz w:val="28"/>
          <w:szCs w:val="28"/>
        </w:rPr>
        <w:t xml:space="preserve"> сер. 18 века. В документах появляется только после 1859 года. В 1904 году – выселок </w:t>
      </w:r>
      <w:proofErr w:type="spellStart"/>
      <w:r w:rsidRPr="00521B92">
        <w:rPr>
          <w:rFonts w:ascii="Times New Roman" w:hAnsi="Times New Roman" w:cs="Times New Roman"/>
          <w:sz w:val="28"/>
          <w:szCs w:val="28"/>
        </w:rPr>
        <w:t>Чухчино</w:t>
      </w:r>
      <w:proofErr w:type="spellEnd"/>
      <w:r w:rsidRPr="00521B92">
        <w:rPr>
          <w:rFonts w:ascii="Times New Roman" w:hAnsi="Times New Roman" w:cs="Times New Roman"/>
          <w:sz w:val="28"/>
          <w:szCs w:val="28"/>
        </w:rPr>
        <w:t xml:space="preserve">, а в 1918 году – дер. </w:t>
      </w:r>
      <w:proofErr w:type="spellStart"/>
      <w:r w:rsidRPr="00521B92">
        <w:rPr>
          <w:rFonts w:ascii="Times New Roman" w:hAnsi="Times New Roman" w:cs="Times New Roman"/>
          <w:sz w:val="28"/>
          <w:szCs w:val="28"/>
        </w:rPr>
        <w:t>Чукчинская</w:t>
      </w:r>
      <w:proofErr w:type="spellEnd"/>
      <w:r w:rsidRPr="00521B92">
        <w:rPr>
          <w:rFonts w:ascii="Times New Roman" w:hAnsi="Times New Roman" w:cs="Times New Roman"/>
          <w:sz w:val="28"/>
          <w:szCs w:val="28"/>
        </w:rPr>
        <w:t xml:space="preserve">, 26 дворов, 60 жителей, 1926г. – д. </w:t>
      </w:r>
      <w:proofErr w:type="spellStart"/>
      <w:r w:rsidRPr="00521B92">
        <w:rPr>
          <w:rFonts w:ascii="Times New Roman" w:hAnsi="Times New Roman" w:cs="Times New Roman"/>
          <w:sz w:val="28"/>
          <w:szCs w:val="28"/>
        </w:rPr>
        <w:t>Чу</w:t>
      </w:r>
      <w:r w:rsidR="00330B7D">
        <w:rPr>
          <w:rFonts w:ascii="Times New Roman" w:hAnsi="Times New Roman" w:cs="Times New Roman"/>
          <w:sz w:val="28"/>
          <w:szCs w:val="28"/>
        </w:rPr>
        <w:t>кчино</w:t>
      </w:r>
      <w:proofErr w:type="spellEnd"/>
      <w:r w:rsidR="00330B7D">
        <w:rPr>
          <w:rFonts w:ascii="Times New Roman" w:hAnsi="Times New Roman" w:cs="Times New Roman"/>
          <w:sz w:val="28"/>
          <w:szCs w:val="28"/>
        </w:rPr>
        <w:t xml:space="preserve">, 39 дворов, 146 жителей. </w:t>
      </w:r>
    </w:p>
    <w:p w:rsidR="00C21F68" w:rsidRPr="00521B92" w:rsidRDefault="00C21F68" w:rsidP="00322D31">
      <w:pPr>
        <w:ind w:firstLine="708"/>
        <w:jc w:val="both"/>
        <w:rPr>
          <w:rFonts w:ascii="Times New Roman" w:hAnsi="Times New Roman" w:cs="Times New Roman"/>
          <w:sz w:val="28"/>
          <w:szCs w:val="28"/>
        </w:rPr>
      </w:pPr>
      <w:r w:rsidRPr="00521B92">
        <w:rPr>
          <w:rFonts w:ascii="Times New Roman" w:hAnsi="Times New Roman" w:cs="Times New Roman"/>
          <w:sz w:val="28"/>
          <w:szCs w:val="28"/>
        </w:rPr>
        <w:t>На 1 января 2016 г. проживало 744 чел.</w:t>
      </w:r>
    </w:p>
    <w:p w:rsidR="00C21F68" w:rsidRPr="00E262F6" w:rsidRDefault="00C21F68" w:rsidP="00322D31">
      <w:pPr>
        <w:jc w:val="both"/>
        <w:rPr>
          <w:rFonts w:ascii="Times New Roman" w:hAnsi="Times New Roman" w:cs="Times New Roman"/>
          <w:sz w:val="28"/>
          <w:szCs w:val="28"/>
        </w:rPr>
      </w:pPr>
    </w:p>
    <w:p w:rsidR="00C21F68" w:rsidRPr="00E262F6" w:rsidRDefault="00C21F68" w:rsidP="00322D31">
      <w:pPr>
        <w:jc w:val="both"/>
        <w:rPr>
          <w:rFonts w:ascii="Times New Roman" w:hAnsi="Times New Roman" w:cs="Times New Roman"/>
          <w:sz w:val="28"/>
          <w:szCs w:val="28"/>
        </w:rPr>
      </w:pPr>
      <w:r w:rsidRPr="00E262F6">
        <w:rPr>
          <w:rFonts w:ascii="Times New Roman" w:hAnsi="Times New Roman" w:cs="Times New Roman"/>
          <w:sz w:val="28"/>
          <w:szCs w:val="28"/>
        </w:rPr>
        <w:t>Демографическая ситуация и анализ численности населения</w:t>
      </w:r>
    </w:p>
    <w:p w:rsidR="00C21F68" w:rsidRPr="00E262F6" w:rsidRDefault="00C21F68" w:rsidP="00322D31">
      <w:pPr>
        <w:jc w:val="both"/>
        <w:rPr>
          <w:rFonts w:ascii="Times New Roman" w:hAnsi="Times New Roman" w:cs="Times New Roman"/>
          <w:sz w:val="28"/>
          <w:szCs w:val="28"/>
        </w:rPr>
      </w:pPr>
      <w:r w:rsidRPr="00E262F6">
        <w:rPr>
          <w:rFonts w:ascii="Times New Roman" w:hAnsi="Times New Roman" w:cs="Times New Roman"/>
          <w:sz w:val="28"/>
          <w:szCs w:val="28"/>
        </w:rPr>
        <w:t xml:space="preserve">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Зная численность населения на определенный период, можно прогнозировать численность и структуру </w:t>
      </w:r>
      <w:proofErr w:type="gramStart"/>
      <w:r w:rsidRPr="00E262F6">
        <w:rPr>
          <w:rFonts w:ascii="Times New Roman" w:hAnsi="Times New Roman" w:cs="Times New Roman"/>
          <w:sz w:val="28"/>
          <w:szCs w:val="28"/>
        </w:rPr>
        <w:t>занятых</w:t>
      </w:r>
      <w:proofErr w:type="gramEnd"/>
      <w:r w:rsidRPr="00E262F6">
        <w:rPr>
          <w:rFonts w:ascii="Times New Roman" w:hAnsi="Times New Roman" w:cs="Times New Roman"/>
          <w:sz w:val="28"/>
          <w:szCs w:val="28"/>
        </w:rPr>
        <w:t xml:space="preserve">, объемы жилой застройки и социально-бытовой сферы. </w:t>
      </w:r>
    </w:p>
    <w:p w:rsidR="00C21F68" w:rsidRPr="00041202" w:rsidRDefault="00C21F68" w:rsidP="00322D31">
      <w:pPr>
        <w:jc w:val="both"/>
        <w:rPr>
          <w:rFonts w:ascii="Times New Roman" w:hAnsi="Times New Roman" w:cs="Times New Roman"/>
          <w:sz w:val="28"/>
          <w:szCs w:val="28"/>
        </w:rPr>
      </w:pPr>
      <w:r w:rsidRPr="00E262F6">
        <w:rPr>
          <w:rFonts w:ascii="Times New Roman" w:hAnsi="Times New Roman" w:cs="Times New Roman"/>
          <w:sz w:val="28"/>
          <w:szCs w:val="28"/>
        </w:rPr>
        <w:t xml:space="preserve">По состоянию на 2016 год численность населения в муниципальном образовании сельского поселения «Коровий Ручей» составила 1600 человека. Динамика изменения численности населения отражена в таблице 2. </w:t>
      </w:r>
    </w:p>
    <w:p w:rsidR="00C21F68" w:rsidRPr="00E262F6" w:rsidRDefault="00C21F68" w:rsidP="00322D31">
      <w:pPr>
        <w:jc w:val="both"/>
        <w:rPr>
          <w:rFonts w:ascii="Times New Roman" w:hAnsi="Times New Roman" w:cs="Times New Roman"/>
          <w:sz w:val="28"/>
          <w:szCs w:val="28"/>
        </w:rPr>
      </w:pPr>
      <w:r>
        <w:rPr>
          <w:rFonts w:ascii="Times New Roman" w:hAnsi="Times New Roman" w:cs="Times New Roman"/>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
        <w:gridCol w:w="3499"/>
        <w:gridCol w:w="2559"/>
        <w:gridCol w:w="2559"/>
      </w:tblGrid>
      <w:tr w:rsidR="00C21F68" w:rsidRPr="00E262F6" w:rsidTr="003A3B50">
        <w:trPr>
          <w:trHeight w:val="20"/>
        </w:trPr>
        <w:tc>
          <w:tcPr>
            <w:tcW w:w="498" w:type="pct"/>
            <w:vMerge w:val="restart"/>
            <w:shd w:val="clear" w:color="auto" w:fill="auto"/>
            <w:vAlign w:val="center"/>
          </w:tcPr>
          <w:p w:rsidR="00C21F68" w:rsidRPr="00E262F6" w:rsidRDefault="00C21F68" w:rsidP="00322D31">
            <w:pPr>
              <w:jc w:val="both"/>
              <w:rPr>
                <w:rFonts w:ascii="Times New Roman" w:hAnsi="Times New Roman" w:cs="Times New Roman"/>
                <w:sz w:val="28"/>
                <w:szCs w:val="28"/>
              </w:rPr>
            </w:pPr>
            <w:r w:rsidRPr="00E262F6">
              <w:rPr>
                <w:rFonts w:ascii="Times New Roman" w:hAnsi="Times New Roman" w:cs="Times New Roman"/>
                <w:sz w:val="28"/>
                <w:szCs w:val="28"/>
              </w:rPr>
              <w:t>Год</w:t>
            </w:r>
          </w:p>
        </w:tc>
        <w:tc>
          <w:tcPr>
            <w:tcW w:w="1828" w:type="pct"/>
            <w:vMerge w:val="restart"/>
            <w:shd w:val="clear" w:color="auto" w:fill="auto"/>
            <w:vAlign w:val="center"/>
          </w:tcPr>
          <w:p w:rsidR="00C21F68" w:rsidRPr="00E262F6" w:rsidRDefault="00C21F68" w:rsidP="00322D31">
            <w:pPr>
              <w:jc w:val="both"/>
              <w:rPr>
                <w:rFonts w:ascii="Times New Roman" w:hAnsi="Times New Roman" w:cs="Times New Roman"/>
                <w:sz w:val="28"/>
                <w:szCs w:val="28"/>
              </w:rPr>
            </w:pPr>
            <w:r w:rsidRPr="00E262F6">
              <w:rPr>
                <w:rFonts w:ascii="Times New Roman" w:hAnsi="Times New Roman" w:cs="Times New Roman"/>
                <w:sz w:val="28"/>
                <w:szCs w:val="28"/>
              </w:rPr>
              <w:t>Численность, человек</w:t>
            </w:r>
          </w:p>
        </w:tc>
        <w:tc>
          <w:tcPr>
            <w:tcW w:w="2674" w:type="pct"/>
            <w:gridSpan w:val="2"/>
            <w:shd w:val="clear" w:color="auto" w:fill="auto"/>
            <w:vAlign w:val="center"/>
          </w:tcPr>
          <w:p w:rsidR="00C21F68" w:rsidRPr="00E262F6" w:rsidRDefault="00C21F68" w:rsidP="00322D31">
            <w:pPr>
              <w:jc w:val="both"/>
              <w:rPr>
                <w:rFonts w:ascii="Times New Roman" w:hAnsi="Times New Roman" w:cs="Times New Roman"/>
                <w:sz w:val="28"/>
                <w:szCs w:val="28"/>
              </w:rPr>
            </w:pPr>
            <w:r w:rsidRPr="00E262F6">
              <w:rPr>
                <w:rFonts w:ascii="Times New Roman" w:hAnsi="Times New Roman" w:cs="Times New Roman"/>
                <w:sz w:val="28"/>
                <w:szCs w:val="28"/>
              </w:rPr>
              <w:t>Динамика изменения численности</w:t>
            </w:r>
          </w:p>
        </w:tc>
      </w:tr>
      <w:tr w:rsidR="00C21F68" w:rsidRPr="00E262F6" w:rsidTr="003A3B50">
        <w:trPr>
          <w:trHeight w:val="20"/>
        </w:trPr>
        <w:tc>
          <w:tcPr>
            <w:tcW w:w="498" w:type="pct"/>
            <w:vMerge/>
            <w:shd w:val="clear" w:color="auto" w:fill="auto"/>
            <w:vAlign w:val="center"/>
          </w:tcPr>
          <w:p w:rsidR="00C21F68" w:rsidRPr="00E262F6" w:rsidRDefault="00C21F68" w:rsidP="00322D31">
            <w:pPr>
              <w:jc w:val="both"/>
              <w:rPr>
                <w:rFonts w:ascii="Times New Roman" w:hAnsi="Times New Roman" w:cs="Times New Roman"/>
                <w:sz w:val="28"/>
                <w:szCs w:val="28"/>
              </w:rPr>
            </w:pPr>
          </w:p>
        </w:tc>
        <w:tc>
          <w:tcPr>
            <w:tcW w:w="1828" w:type="pct"/>
            <w:vMerge/>
            <w:shd w:val="clear" w:color="auto" w:fill="auto"/>
            <w:vAlign w:val="center"/>
          </w:tcPr>
          <w:p w:rsidR="00C21F68" w:rsidRPr="00E262F6" w:rsidRDefault="00C21F68" w:rsidP="00322D31">
            <w:pPr>
              <w:jc w:val="both"/>
              <w:rPr>
                <w:rFonts w:ascii="Times New Roman" w:hAnsi="Times New Roman" w:cs="Times New Roman"/>
                <w:sz w:val="28"/>
                <w:szCs w:val="28"/>
              </w:rPr>
            </w:pPr>
          </w:p>
        </w:tc>
        <w:tc>
          <w:tcPr>
            <w:tcW w:w="1337" w:type="pct"/>
            <w:shd w:val="clear" w:color="auto" w:fill="auto"/>
            <w:vAlign w:val="center"/>
          </w:tcPr>
          <w:p w:rsidR="00C21F68" w:rsidRPr="00E262F6" w:rsidRDefault="00C21F68" w:rsidP="00322D31">
            <w:pPr>
              <w:jc w:val="both"/>
              <w:rPr>
                <w:rFonts w:ascii="Times New Roman" w:hAnsi="Times New Roman" w:cs="Times New Roman"/>
                <w:sz w:val="28"/>
                <w:szCs w:val="28"/>
              </w:rPr>
            </w:pPr>
            <w:r w:rsidRPr="00E262F6">
              <w:rPr>
                <w:rFonts w:ascii="Times New Roman" w:hAnsi="Times New Roman" w:cs="Times New Roman"/>
                <w:sz w:val="28"/>
                <w:szCs w:val="28"/>
              </w:rPr>
              <w:t>человек</w:t>
            </w:r>
          </w:p>
        </w:tc>
        <w:tc>
          <w:tcPr>
            <w:tcW w:w="1337" w:type="pct"/>
            <w:shd w:val="clear" w:color="auto" w:fill="auto"/>
            <w:vAlign w:val="center"/>
          </w:tcPr>
          <w:p w:rsidR="00C21F68" w:rsidRPr="00E262F6" w:rsidRDefault="00C21F68" w:rsidP="00322D31">
            <w:pPr>
              <w:jc w:val="both"/>
              <w:rPr>
                <w:rFonts w:ascii="Times New Roman" w:hAnsi="Times New Roman" w:cs="Times New Roman"/>
                <w:sz w:val="28"/>
                <w:szCs w:val="28"/>
              </w:rPr>
            </w:pPr>
            <w:r w:rsidRPr="00E262F6">
              <w:rPr>
                <w:rFonts w:ascii="Times New Roman" w:hAnsi="Times New Roman" w:cs="Times New Roman"/>
                <w:sz w:val="28"/>
                <w:szCs w:val="28"/>
              </w:rPr>
              <w:t>%</w:t>
            </w:r>
          </w:p>
        </w:tc>
      </w:tr>
      <w:tr w:rsidR="00C21F68" w:rsidRPr="00E262F6" w:rsidTr="003A3B50">
        <w:trPr>
          <w:trHeight w:val="20"/>
        </w:trPr>
        <w:tc>
          <w:tcPr>
            <w:tcW w:w="498" w:type="pct"/>
            <w:shd w:val="clear" w:color="auto" w:fill="auto"/>
            <w:vAlign w:val="center"/>
          </w:tcPr>
          <w:p w:rsidR="00C21F68" w:rsidRPr="00E262F6" w:rsidRDefault="00C21F68" w:rsidP="00322D31">
            <w:pPr>
              <w:jc w:val="both"/>
              <w:rPr>
                <w:rFonts w:ascii="Times New Roman" w:hAnsi="Times New Roman" w:cs="Times New Roman"/>
                <w:sz w:val="28"/>
                <w:szCs w:val="28"/>
              </w:rPr>
            </w:pPr>
            <w:r w:rsidRPr="00E262F6">
              <w:rPr>
                <w:rFonts w:ascii="Times New Roman" w:hAnsi="Times New Roman" w:cs="Times New Roman"/>
                <w:sz w:val="28"/>
                <w:szCs w:val="28"/>
              </w:rPr>
              <w:t>2016</w:t>
            </w:r>
          </w:p>
        </w:tc>
        <w:tc>
          <w:tcPr>
            <w:tcW w:w="1828" w:type="pct"/>
            <w:shd w:val="clear" w:color="auto" w:fill="auto"/>
            <w:vAlign w:val="center"/>
          </w:tcPr>
          <w:p w:rsidR="00C21F68" w:rsidRPr="00E262F6" w:rsidRDefault="00B108E4" w:rsidP="00322D31">
            <w:pPr>
              <w:jc w:val="both"/>
              <w:rPr>
                <w:rFonts w:ascii="Times New Roman" w:hAnsi="Times New Roman" w:cs="Times New Roman"/>
                <w:sz w:val="28"/>
                <w:szCs w:val="28"/>
              </w:rPr>
            </w:pPr>
            <w:r>
              <w:rPr>
                <w:rFonts w:ascii="Times New Roman" w:hAnsi="Times New Roman" w:cs="Times New Roman"/>
                <w:sz w:val="28"/>
                <w:szCs w:val="28"/>
              </w:rPr>
              <w:t>1639</w:t>
            </w:r>
          </w:p>
        </w:tc>
        <w:tc>
          <w:tcPr>
            <w:tcW w:w="1337" w:type="pct"/>
            <w:shd w:val="clear" w:color="auto" w:fill="auto"/>
            <w:vAlign w:val="center"/>
          </w:tcPr>
          <w:p w:rsidR="00C21F68" w:rsidRPr="00E262F6" w:rsidRDefault="00C21F68" w:rsidP="00322D31">
            <w:pPr>
              <w:jc w:val="both"/>
              <w:rPr>
                <w:rFonts w:ascii="Times New Roman" w:hAnsi="Times New Roman" w:cs="Times New Roman"/>
                <w:sz w:val="28"/>
                <w:szCs w:val="28"/>
              </w:rPr>
            </w:pPr>
            <w:r w:rsidRPr="00E262F6">
              <w:rPr>
                <w:rFonts w:ascii="Times New Roman" w:hAnsi="Times New Roman" w:cs="Times New Roman"/>
                <w:sz w:val="28"/>
                <w:szCs w:val="28"/>
              </w:rPr>
              <w:t>-</w:t>
            </w:r>
          </w:p>
        </w:tc>
        <w:tc>
          <w:tcPr>
            <w:tcW w:w="1337" w:type="pct"/>
          </w:tcPr>
          <w:p w:rsidR="00C21F68" w:rsidRPr="00E262F6" w:rsidRDefault="00970C19" w:rsidP="00322D31">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C21F68" w:rsidRPr="00E262F6" w:rsidTr="003A3B50">
        <w:trPr>
          <w:trHeight w:val="20"/>
        </w:trPr>
        <w:tc>
          <w:tcPr>
            <w:tcW w:w="498" w:type="pct"/>
            <w:shd w:val="clear" w:color="auto" w:fill="auto"/>
            <w:vAlign w:val="center"/>
          </w:tcPr>
          <w:p w:rsidR="00C21F68" w:rsidRPr="00E262F6" w:rsidRDefault="00C21F68" w:rsidP="00322D31">
            <w:pPr>
              <w:jc w:val="both"/>
              <w:rPr>
                <w:rFonts w:ascii="Times New Roman" w:hAnsi="Times New Roman" w:cs="Times New Roman"/>
                <w:sz w:val="28"/>
                <w:szCs w:val="28"/>
              </w:rPr>
            </w:pPr>
            <w:r w:rsidRPr="00E262F6">
              <w:rPr>
                <w:rFonts w:ascii="Times New Roman" w:hAnsi="Times New Roman" w:cs="Times New Roman"/>
                <w:sz w:val="28"/>
                <w:szCs w:val="28"/>
              </w:rPr>
              <w:t>2017</w:t>
            </w:r>
          </w:p>
        </w:tc>
        <w:tc>
          <w:tcPr>
            <w:tcW w:w="1828" w:type="pct"/>
            <w:shd w:val="clear" w:color="auto" w:fill="auto"/>
            <w:vAlign w:val="center"/>
          </w:tcPr>
          <w:p w:rsidR="00C21F68" w:rsidRPr="00E262F6" w:rsidRDefault="00B108E4" w:rsidP="00322D31">
            <w:pPr>
              <w:jc w:val="both"/>
              <w:rPr>
                <w:rFonts w:ascii="Times New Roman" w:hAnsi="Times New Roman" w:cs="Times New Roman"/>
                <w:sz w:val="28"/>
                <w:szCs w:val="28"/>
              </w:rPr>
            </w:pPr>
            <w:r>
              <w:rPr>
                <w:rFonts w:ascii="Times New Roman" w:hAnsi="Times New Roman" w:cs="Times New Roman"/>
                <w:sz w:val="28"/>
                <w:szCs w:val="28"/>
              </w:rPr>
              <w:t>1649</w:t>
            </w:r>
          </w:p>
        </w:tc>
        <w:tc>
          <w:tcPr>
            <w:tcW w:w="1337" w:type="pct"/>
            <w:shd w:val="clear" w:color="auto" w:fill="auto"/>
            <w:vAlign w:val="center"/>
          </w:tcPr>
          <w:p w:rsidR="00C21F68" w:rsidRPr="00E262F6" w:rsidRDefault="00C21F68" w:rsidP="00322D31">
            <w:pPr>
              <w:jc w:val="both"/>
              <w:rPr>
                <w:rFonts w:ascii="Times New Roman" w:hAnsi="Times New Roman" w:cs="Times New Roman"/>
                <w:sz w:val="28"/>
                <w:szCs w:val="28"/>
              </w:rPr>
            </w:pPr>
            <w:r w:rsidRPr="00E262F6">
              <w:rPr>
                <w:rFonts w:ascii="Times New Roman" w:hAnsi="Times New Roman" w:cs="Times New Roman"/>
                <w:sz w:val="28"/>
                <w:szCs w:val="28"/>
              </w:rPr>
              <w:t>+1</w:t>
            </w:r>
            <w:r>
              <w:rPr>
                <w:rFonts w:ascii="Times New Roman" w:hAnsi="Times New Roman" w:cs="Times New Roman"/>
                <w:sz w:val="28"/>
                <w:szCs w:val="28"/>
              </w:rPr>
              <w:t>0</w:t>
            </w:r>
          </w:p>
        </w:tc>
        <w:tc>
          <w:tcPr>
            <w:tcW w:w="1337" w:type="pct"/>
          </w:tcPr>
          <w:p w:rsidR="00C21F68" w:rsidRPr="00E262F6" w:rsidRDefault="00970C19" w:rsidP="00322D31">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C21F68" w:rsidRPr="00E262F6" w:rsidTr="003A3B50">
        <w:trPr>
          <w:trHeight w:val="20"/>
        </w:trPr>
        <w:tc>
          <w:tcPr>
            <w:tcW w:w="498" w:type="pct"/>
            <w:shd w:val="clear" w:color="auto" w:fill="auto"/>
            <w:vAlign w:val="center"/>
          </w:tcPr>
          <w:p w:rsidR="00C21F68" w:rsidRPr="00E262F6" w:rsidRDefault="00C21F68" w:rsidP="00322D31">
            <w:pPr>
              <w:jc w:val="both"/>
              <w:rPr>
                <w:rFonts w:ascii="Times New Roman" w:hAnsi="Times New Roman" w:cs="Times New Roman"/>
                <w:sz w:val="28"/>
                <w:szCs w:val="28"/>
              </w:rPr>
            </w:pPr>
            <w:r w:rsidRPr="00E262F6">
              <w:rPr>
                <w:rFonts w:ascii="Times New Roman" w:hAnsi="Times New Roman" w:cs="Times New Roman"/>
                <w:sz w:val="28"/>
                <w:szCs w:val="28"/>
              </w:rPr>
              <w:t>2018</w:t>
            </w:r>
          </w:p>
        </w:tc>
        <w:tc>
          <w:tcPr>
            <w:tcW w:w="1828" w:type="pct"/>
            <w:shd w:val="clear" w:color="auto" w:fill="auto"/>
            <w:vAlign w:val="center"/>
          </w:tcPr>
          <w:p w:rsidR="00C21F68" w:rsidRPr="00E262F6" w:rsidRDefault="00C21F68" w:rsidP="00322D31">
            <w:pPr>
              <w:jc w:val="both"/>
              <w:rPr>
                <w:rFonts w:ascii="Times New Roman" w:hAnsi="Times New Roman" w:cs="Times New Roman"/>
                <w:sz w:val="28"/>
                <w:szCs w:val="28"/>
              </w:rPr>
            </w:pPr>
            <w:r w:rsidRPr="00E262F6">
              <w:rPr>
                <w:rFonts w:ascii="Times New Roman" w:hAnsi="Times New Roman" w:cs="Times New Roman"/>
                <w:sz w:val="28"/>
                <w:szCs w:val="28"/>
              </w:rPr>
              <w:t>16</w:t>
            </w:r>
            <w:r w:rsidR="00B108E4">
              <w:rPr>
                <w:rFonts w:ascii="Times New Roman" w:hAnsi="Times New Roman" w:cs="Times New Roman"/>
                <w:sz w:val="28"/>
                <w:szCs w:val="28"/>
              </w:rPr>
              <w:t>59</w:t>
            </w:r>
          </w:p>
        </w:tc>
        <w:tc>
          <w:tcPr>
            <w:tcW w:w="1337" w:type="pct"/>
            <w:shd w:val="clear" w:color="auto" w:fill="auto"/>
            <w:vAlign w:val="center"/>
          </w:tcPr>
          <w:p w:rsidR="00C21F68" w:rsidRPr="00E262F6" w:rsidRDefault="00970C19" w:rsidP="00322D31">
            <w:pPr>
              <w:jc w:val="both"/>
              <w:rPr>
                <w:rFonts w:ascii="Times New Roman" w:hAnsi="Times New Roman" w:cs="Times New Roman"/>
                <w:sz w:val="28"/>
                <w:szCs w:val="28"/>
              </w:rPr>
            </w:pPr>
            <w:r>
              <w:rPr>
                <w:rFonts w:ascii="Times New Roman" w:hAnsi="Times New Roman" w:cs="Times New Roman"/>
                <w:sz w:val="28"/>
                <w:szCs w:val="28"/>
              </w:rPr>
              <w:t>+1</w:t>
            </w:r>
            <w:r w:rsidR="00C21F68" w:rsidRPr="00E262F6">
              <w:rPr>
                <w:rFonts w:ascii="Times New Roman" w:hAnsi="Times New Roman" w:cs="Times New Roman"/>
                <w:sz w:val="28"/>
                <w:szCs w:val="28"/>
              </w:rPr>
              <w:t>0</w:t>
            </w:r>
          </w:p>
        </w:tc>
        <w:tc>
          <w:tcPr>
            <w:tcW w:w="1337" w:type="pct"/>
          </w:tcPr>
          <w:p w:rsidR="00C21F68" w:rsidRPr="00E262F6" w:rsidRDefault="00970C19" w:rsidP="00322D31">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C21F68" w:rsidRPr="00E262F6" w:rsidTr="003A3B50">
        <w:trPr>
          <w:trHeight w:val="20"/>
        </w:trPr>
        <w:tc>
          <w:tcPr>
            <w:tcW w:w="498" w:type="pct"/>
            <w:shd w:val="clear" w:color="auto" w:fill="auto"/>
            <w:vAlign w:val="center"/>
          </w:tcPr>
          <w:p w:rsidR="00C21F68" w:rsidRPr="00E262F6" w:rsidRDefault="00C21F68" w:rsidP="00322D31">
            <w:pPr>
              <w:jc w:val="both"/>
              <w:rPr>
                <w:rFonts w:ascii="Times New Roman" w:hAnsi="Times New Roman" w:cs="Times New Roman"/>
                <w:sz w:val="28"/>
                <w:szCs w:val="28"/>
              </w:rPr>
            </w:pPr>
            <w:r w:rsidRPr="00E262F6">
              <w:rPr>
                <w:rFonts w:ascii="Times New Roman" w:hAnsi="Times New Roman" w:cs="Times New Roman"/>
                <w:sz w:val="28"/>
                <w:szCs w:val="28"/>
              </w:rPr>
              <w:t>2019</w:t>
            </w:r>
            <w:r>
              <w:rPr>
                <w:rFonts w:ascii="Times New Roman" w:hAnsi="Times New Roman" w:cs="Times New Roman"/>
                <w:sz w:val="28"/>
                <w:szCs w:val="28"/>
              </w:rPr>
              <w:t xml:space="preserve"> -2027</w:t>
            </w:r>
          </w:p>
        </w:tc>
        <w:tc>
          <w:tcPr>
            <w:tcW w:w="1828" w:type="pct"/>
            <w:shd w:val="clear" w:color="auto" w:fill="auto"/>
            <w:vAlign w:val="center"/>
          </w:tcPr>
          <w:p w:rsidR="00C21F68" w:rsidRPr="00E262F6" w:rsidRDefault="009F1F6A" w:rsidP="00322D31">
            <w:pPr>
              <w:jc w:val="both"/>
              <w:rPr>
                <w:rFonts w:ascii="Times New Roman" w:hAnsi="Times New Roman" w:cs="Times New Roman"/>
                <w:sz w:val="28"/>
                <w:szCs w:val="28"/>
              </w:rPr>
            </w:pPr>
            <w:r>
              <w:rPr>
                <w:rFonts w:ascii="Times New Roman" w:hAnsi="Times New Roman" w:cs="Times New Roman"/>
                <w:sz w:val="28"/>
                <w:szCs w:val="28"/>
              </w:rPr>
              <w:t>16</w:t>
            </w:r>
            <w:r w:rsidR="00B108E4">
              <w:rPr>
                <w:rFonts w:ascii="Times New Roman" w:hAnsi="Times New Roman" w:cs="Times New Roman"/>
                <w:sz w:val="28"/>
                <w:szCs w:val="28"/>
              </w:rPr>
              <w:t>90</w:t>
            </w:r>
          </w:p>
        </w:tc>
        <w:tc>
          <w:tcPr>
            <w:tcW w:w="1337" w:type="pct"/>
            <w:shd w:val="clear" w:color="auto" w:fill="auto"/>
            <w:vAlign w:val="center"/>
          </w:tcPr>
          <w:p w:rsidR="00C21F68" w:rsidRPr="00E262F6" w:rsidRDefault="00C21F68" w:rsidP="00322D31">
            <w:pPr>
              <w:jc w:val="both"/>
              <w:rPr>
                <w:rFonts w:ascii="Times New Roman" w:hAnsi="Times New Roman" w:cs="Times New Roman"/>
                <w:sz w:val="28"/>
                <w:szCs w:val="28"/>
              </w:rPr>
            </w:pPr>
            <w:r w:rsidRPr="00E262F6">
              <w:rPr>
                <w:rFonts w:ascii="Times New Roman" w:hAnsi="Times New Roman" w:cs="Times New Roman"/>
                <w:sz w:val="28"/>
                <w:szCs w:val="28"/>
              </w:rPr>
              <w:t>+</w:t>
            </w:r>
            <w:r w:rsidR="00970C19">
              <w:rPr>
                <w:rFonts w:ascii="Times New Roman" w:hAnsi="Times New Roman" w:cs="Times New Roman"/>
                <w:sz w:val="28"/>
                <w:szCs w:val="28"/>
              </w:rPr>
              <w:t>30</w:t>
            </w:r>
          </w:p>
        </w:tc>
        <w:tc>
          <w:tcPr>
            <w:tcW w:w="1337" w:type="pct"/>
          </w:tcPr>
          <w:p w:rsidR="00C21F68" w:rsidRPr="00E262F6" w:rsidRDefault="00970C19" w:rsidP="00322D31">
            <w:pPr>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C21F68" w:rsidRPr="00E262F6" w:rsidRDefault="00C21F68" w:rsidP="00322D31">
      <w:pPr>
        <w:jc w:val="both"/>
        <w:rPr>
          <w:rFonts w:ascii="Times New Roman" w:hAnsi="Times New Roman" w:cs="Times New Roman"/>
          <w:sz w:val="28"/>
          <w:szCs w:val="28"/>
        </w:rPr>
      </w:pPr>
      <w:r w:rsidRPr="00E262F6">
        <w:rPr>
          <w:rFonts w:ascii="Times New Roman" w:hAnsi="Times New Roman" w:cs="Times New Roman"/>
          <w:noProof/>
          <w:sz w:val="28"/>
          <w:szCs w:val="28"/>
        </w:rPr>
        <w:drawing>
          <wp:inline distT="0" distB="0" distL="0" distR="0">
            <wp:extent cx="45719" cy="45720"/>
            <wp:effectExtent l="19050" t="0" r="11431"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A3B50" w:rsidRDefault="00C21F68" w:rsidP="00322D31">
      <w:pPr>
        <w:jc w:val="both"/>
        <w:rPr>
          <w:rFonts w:ascii="Times New Roman" w:hAnsi="Times New Roman" w:cs="Times New Roman"/>
          <w:sz w:val="28"/>
          <w:szCs w:val="28"/>
        </w:rPr>
      </w:pPr>
      <w:r w:rsidRPr="00E262F6">
        <w:rPr>
          <w:rFonts w:ascii="Times New Roman" w:hAnsi="Times New Roman" w:cs="Times New Roman"/>
          <w:sz w:val="28"/>
          <w:szCs w:val="28"/>
        </w:rPr>
        <w:t xml:space="preserve">Численность населения к 2027 году по муниципальному образованию сельского поселения «Коровий Ручей» </w:t>
      </w:r>
      <w:proofErr w:type="spellStart"/>
      <w:r w:rsidRPr="00E262F6">
        <w:rPr>
          <w:rFonts w:ascii="Times New Roman" w:hAnsi="Times New Roman" w:cs="Times New Roman"/>
          <w:sz w:val="28"/>
          <w:szCs w:val="28"/>
        </w:rPr>
        <w:t>Усть-Цилемского</w:t>
      </w:r>
      <w:proofErr w:type="spellEnd"/>
      <w:r w:rsidRPr="00E262F6">
        <w:rPr>
          <w:rFonts w:ascii="Times New Roman" w:hAnsi="Times New Roman" w:cs="Times New Roman"/>
          <w:sz w:val="28"/>
          <w:szCs w:val="28"/>
        </w:rPr>
        <w:t xml:space="preserve"> района </w:t>
      </w:r>
      <w:r w:rsidR="009F1F6A">
        <w:rPr>
          <w:rFonts w:ascii="Times New Roman" w:hAnsi="Times New Roman" w:cs="Times New Roman"/>
          <w:sz w:val="28"/>
          <w:szCs w:val="28"/>
        </w:rPr>
        <w:t>планируется на отметке около 16</w:t>
      </w:r>
      <w:r w:rsidR="00B108E4">
        <w:rPr>
          <w:rFonts w:ascii="Times New Roman" w:hAnsi="Times New Roman" w:cs="Times New Roman"/>
          <w:sz w:val="28"/>
          <w:szCs w:val="28"/>
        </w:rPr>
        <w:t>90</w:t>
      </w:r>
      <w:r w:rsidRPr="00E262F6">
        <w:rPr>
          <w:rFonts w:ascii="Times New Roman" w:hAnsi="Times New Roman" w:cs="Times New Roman"/>
          <w:sz w:val="28"/>
          <w:szCs w:val="28"/>
        </w:rPr>
        <w:t xml:space="preserve"> человек. </w:t>
      </w:r>
    </w:p>
    <w:p w:rsidR="003A3B50" w:rsidRPr="006F6C9D" w:rsidRDefault="003A3B50" w:rsidP="00322D31">
      <w:pPr>
        <w:jc w:val="both"/>
        <w:rPr>
          <w:rFonts w:ascii="Times New Roman" w:hAnsi="Times New Roman" w:cs="Times New Roman"/>
          <w:sz w:val="28"/>
          <w:szCs w:val="28"/>
        </w:rPr>
      </w:pPr>
      <w:r w:rsidRPr="006F6C9D">
        <w:rPr>
          <w:rFonts w:ascii="Times New Roman" w:hAnsi="Times New Roman" w:cs="Times New Roman"/>
          <w:sz w:val="28"/>
          <w:szCs w:val="28"/>
        </w:rPr>
        <w:t>Климат</w:t>
      </w:r>
    </w:p>
    <w:p w:rsidR="003A3B50" w:rsidRPr="00E262F6" w:rsidRDefault="003A3B50" w:rsidP="00322D31">
      <w:pPr>
        <w:jc w:val="both"/>
        <w:rPr>
          <w:rFonts w:ascii="Times New Roman" w:hAnsi="Times New Roman" w:cs="Times New Roman"/>
          <w:sz w:val="28"/>
          <w:szCs w:val="28"/>
        </w:rPr>
      </w:pPr>
      <w:r w:rsidRPr="00E262F6">
        <w:rPr>
          <w:rFonts w:ascii="Times New Roman" w:hAnsi="Times New Roman" w:cs="Times New Roman"/>
          <w:sz w:val="28"/>
          <w:szCs w:val="28"/>
        </w:rPr>
        <w:lastRenderedPageBreak/>
        <w:t xml:space="preserve">Зима длится семь месяцев и характеризуется устойчивой морозной погодой с частыми снегопадами и сильными метелями. </w:t>
      </w:r>
    </w:p>
    <w:p w:rsidR="003A3B50" w:rsidRPr="00E262F6" w:rsidRDefault="003A3B50" w:rsidP="00322D31">
      <w:pPr>
        <w:jc w:val="both"/>
        <w:rPr>
          <w:rFonts w:ascii="Times New Roman" w:hAnsi="Times New Roman" w:cs="Times New Roman"/>
          <w:sz w:val="28"/>
          <w:szCs w:val="28"/>
        </w:rPr>
      </w:pPr>
      <w:r w:rsidRPr="00E262F6">
        <w:rPr>
          <w:rFonts w:ascii="Times New Roman" w:hAnsi="Times New Roman" w:cs="Times New Roman"/>
          <w:sz w:val="28"/>
          <w:szCs w:val="28"/>
        </w:rPr>
        <w:t xml:space="preserve">Летними месяцами считаются июнь, июль и август. </w:t>
      </w:r>
    </w:p>
    <w:p w:rsidR="00366B18" w:rsidRDefault="003A3B50" w:rsidP="00322D31">
      <w:pPr>
        <w:spacing w:after="0" w:line="0" w:lineRule="atLeast"/>
        <w:jc w:val="both"/>
        <w:rPr>
          <w:rFonts w:ascii="Times New Roman" w:hAnsi="Times New Roman" w:cs="Times New Roman"/>
          <w:sz w:val="28"/>
          <w:szCs w:val="28"/>
        </w:rPr>
      </w:pPr>
      <w:r w:rsidRPr="00E262F6">
        <w:rPr>
          <w:rFonts w:ascii="Times New Roman" w:hAnsi="Times New Roman" w:cs="Times New Roman"/>
          <w:sz w:val="28"/>
          <w:szCs w:val="28"/>
        </w:rPr>
        <w:t xml:space="preserve">Переходными периодами считаются весна и осень – </w:t>
      </w:r>
      <w:proofErr w:type="gramStart"/>
      <w:r w:rsidRPr="00E262F6">
        <w:rPr>
          <w:rFonts w:ascii="Times New Roman" w:hAnsi="Times New Roman" w:cs="Times New Roman"/>
          <w:sz w:val="28"/>
          <w:szCs w:val="28"/>
        </w:rPr>
        <w:t>короткие</w:t>
      </w:r>
      <w:proofErr w:type="gramEnd"/>
      <w:r w:rsidRPr="00E262F6">
        <w:rPr>
          <w:rFonts w:ascii="Times New Roman" w:hAnsi="Times New Roman" w:cs="Times New Roman"/>
          <w:sz w:val="28"/>
          <w:szCs w:val="28"/>
        </w:rPr>
        <w:t>, с очень неустойчивой погодой. Весна характеризуется быстрым</w:t>
      </w:r>
      <w:r>
        <w:rPr>
          <w:rFonts w:ascii="Times New Roman" w:hAnsi="Times New Roman" w:cs="Times New Roman"/>
          <w:sz w:val="28"/>
          <w:szCs w:val="28"/>
        </w:rPr>
        <w:t xml:space="preserve"> подъемом уровня воды в р. Печора и  </w:t>
      </w:r>
      <w:r w:rsidRPr="00E262F6">
        <w:rPr>
          <w:rFonts w:ascii="Times New Roman" w:hAnsi="Times New Roman" w:cs="Times New Roman"/>
          <w:sz w:val="28"/>
          <w:szCs w:val="28"/>
        </w:rPr>
        <w:t xml:space="preserve">ростом величин солнечной радиации, осень </w:t>
      </w:r>
      <w:r>
        <w:rPr>
          <w:rFonts w:ascii="Times New Roman" w:hAnsi="Times New Roman" w:cs="Times New Roman"/>
          <w:sz w:val="28"/>
          <w:szCs w:val="28"/>
        </w:rPr>
        <w:t>– пасмурной дождливой погодой.</w:t>
      </w:r>
    </w:p>
    <w:p w:rsidR="00366B18" w:rsidRDefault="00366B18" w:rsidP="00322D31">
      <w:pPr>
        <w:spacing w:after="0" w:line="0" w:lineRule="atLeast"/>
        <w:jc w:val="both"/>
        <w:rPr>
          <w:rFonts w:ascii="Times New Roman" w:hAnsi="Times New Roman" w:cs="Times New Roman"/>
          <w:sz w:val="28"/>
          <w:szCs w:val="28"/>
        </w:rPr>
      </w:pPr>
    </w:p>
    <w:p w:rsidR="00366B18" w:rsidRDefault="00366B18" w:rsidP="00322D31">
      <w:pPr>
        <w:spacing w:after="0" w:line="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Pr="00366B18">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sidRPr="00366B18">
        <w:rPr>
          <w:rFonts w:ascii="Times New Roman" w:hAnsi="Times New Roman" w:cs="Times New Roman"/>
          <w:sz w:val="28"/>
          <w:szCs w:val="28"/>
        </w:rPr>
        <w:t>На территории   сельского поселения  функционируют учреждения социальной сферы</w:t>
      </w:r>
      <w:r w:rsidRPr="00290AE7">
        <w:rPr>
          <w:rFonts w:ascii="Times New Roman" w:hAnsi="Times New Roman" w:cs="Times New Roman"/>
          <w:sz w:val="28"/>
          <w:szCs w:val="28"/>
        </w:rPr>
        <w:t xml:space="preserve"> – Кадетская средняя общеобразовательная школа,  2  дошкольных учреждения, 2 фельдшерско-акушерских пункта,</w:t>
      </w:r>
      <w:r w:rsidR="0000430A">
        <w:rPr>
          <w:rFonts w:ascii="Times New Roman" w:hAnsi="Times New Roman" w:cs="Times New Roman"/>
          <w:sz w:val="28"/>
          <w:szCs w:val="28"/>
        </w:rPr>
        <w:t xml:space="preserve"> 2 сельских </w:t>
      </w:r>
      <w:r w:rsidRPr="00290AE7">
        <w:rPr>
          <w:rFonts w:ascii="Times New Roman" w:hAnsi="Times New Roman" w:cs="Times New Roman"/>
          <w:sz w:val="28"/>
          <w:szCs w:val="28"/>
        </w:rPr>
        <w:t xml:space="preserve"> дом</w:t>
      </w:r>
      <w:r w:rsidR="0000430A">
        <w:rPr>
          <w:rFonts w:ascii="Times New Roman" w:hAnsi="Times New Roman" w:cs="Times New Roman"/>
          <w:sz w:val="28"/>
          <w:szCs w:val="28"/>
        </w:rPr>
        <w:t>а</w:t>
      </w:r>
      <w:r w:rsidRPr="00290AE7">
        <w:rPr>
          <w:rFonts w:ascii="Times New Roman" w:hAnsi="Times New Roman" w:cs="Times New Roman"/>
          <w:sz w:val="28"/>
          <w:szCs w:val="28"/>
        </w:rPr>
        <w:t xml:space="preserve"> культуры,</w:t>
      </w:r>
      <w:r w:rsidRPr="00366B18">
        <w:rPr>
          <w:rFonts w:ascii="Times New Roman" w:hAnsi="Times New Roman" w:cs="Times New Roman"/>
          <w:sz w:val="28"/>
          <w:szCs w:val="28"/>
        </w:rPr>
        <w:t xml:space="preserve"> </w:t>
      </w:r>
      <w:r w:rsidRPr="00290AE7">
        <w:rPr>
          <w:rFonts w:ascii="Times New Roman" w:hAnsi="Times New Roman" w:cs="Times New Roman"/>
          <w:sz w:val="28"/>
          <w:szCs w:val="28"/>
        </w:rPr>
        <w:t>,</w:t>
      </w:r>
      <w:r>
        <w:rPr>
          <w:rFonts w:ascii="Times New Roman" w:hAnsi="Times New Roman" w:cs="Times New Roman"/>
          <w:sz w:val="28"/>
          <w:szCs w:val="28"/>
        </w:rPr>
        <w:t>)</w:t>
      </w:r>
      <w:r w:rsidRPr="00290AE7">
        <w:rPr>
          <w:rFonts w:ascii="Times New Roman" w:hAnsi="Times New Roman" w:cs="Times New Roman"/>
          <w:sz w:val="28"/>
          <w:szCs w:val="28"/>
        </w:rPr>
        <w:t xml:space="preserve"> 2 библиотеки, открыто  13 торговых точек.</w:t>
      </w:r>
      <w:proofErr w:type="gramEnd"/>
    </w:p>
    <w:p w:rsidR="00366B18" w:rsidRPr="00290AE7" w:rsidRDefault="00366B18" w:rsidP="00322D31">
      <w:pPr>
        <w:spacing w:after="0" w:line="0" w:lineRule="atLeast"/>
        <w:jc w:val="both"/>
        <w:rPr>
          <w:rFonts w:ascii="Times New Roman" w:hAnsi="Times New Roman" w:cs="Times New Roman"/>
          <w:color w:val="000000"/>
          <w:sz w:val="28"/>
          <w:szCs w:val="28"/>
        </w:rPr>
      </w:pPr>
      <w:r w:rsidRPr="00290AE7">
        <w:rPr>
          <w:rFonts w:ascii="Times New Roman" w:hAnsi="Times New Roman" w:cs="Times New Roman"/>
          <w:sz w:val="28"/>
          <w:szCs w:val="28"/>
        </w:rPr>
        <w:t xml:space="preserve"> </w:t>
      </w:r>
      <w:r>
        <w:rPr>
          <w:rFonts w:ascii="Times New Roman" w:hAnsi="Times New Roman" w:cs="Times New Roman"/>
          <w:color w:val="000000"/>
          <w:sz w:val="28"/>
          <w:szCs w:val="28"/>
        </w:rPr>
        <w:t xml:space="preserve">      </w:t>
      </w:r>
      <w:r w:rsidRPr="00290AE7">
        <w:rPr>
          <w:rFonts w:ascii="Times New Roman" w:hAnsi="Times New Roman" w:cs="Times New Roman"/>
          <w:color w:val="000000"/>
          <w:sz w:val="28"/>
          <w:szCs w:val="28"/>
        </w:rPr>
        <w:t>На  территории поселения осуществляют свою деятельность ООО «</w:t>
      </w:r>
      <w:proofErr w:type="spellStart"/>
      <w:r w:rsidRPr="00290AE7">
        <w:rPr>
          <w:rFonts w:ascii="Times New Roman" w:hAnsi="Times New Roman" w:cs="Times New Roman"/>
          <w:color w:val="000000"/>
          <w:sz w:val="28"/>
          <w:szCs w:val="28"/>
        </w:rPr>
        <w:t>Усть-Цильмаагропром-транс</w:t>
      </w:r>
      <w:proofErr w:type="spellEnd"/>
      <w:r w:rsidRPr="00290AE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ООО «</w:t>
      </w:r>
      <w:proofErr w:type="spellStart"/>
      <w:r>
        <w:rPr>
          <w:rFonts w:ascii="Times New Roman" w:hAnsi="Times New Roman" w:cs="Times New Roman"/>
          <w:color w:val="000000"/>
          <w:sz w:val="28"/>
          <w:szCs w:val="28"/>
        </w:rPr>
        <w:t>Севердорстрой</w:t>
      </w:r>
      <w:proofErr w:type="spellEnd"/>
      <w:r>
        <w:rPr>
          <w:rFonts w:ascii="Times New Roman" w:hAnsi="Times New Roman" w:cs="Times New Roman"/>
          <w:color w:val="000000"/>
          <w:sz w:val="28"/>
          <w:szCs w:val="28"/>
        </w:rPr>
        <w:t>»</w:t>
      </w:r>
      <w:r w:rsidRPr="00290AE7">
        <w:rPr>
          <w:rFonts w:ascii="Times New Roman" w:hAnsi="Times New Roman" w:cs="Times New Roman"/>
          <w:color w:val="000000"/>
          <w:sz w:val="28"/>
          <w:szCs w:val="28"/>
        </w:rPr>
        <w:t xml:space="preserve">  ООО «ЛУКОЙЛ  </w:t>
      </w:r>
      <w:proofErr w:type="spellStart"/>
      <w:r w:rsidRPr="00290AE7">
        <w:rPr>
          <w:rFonts w:ascii="Times New Roman" w:hAnsi="Times New Roman" w:cs="Times New Roman"/>
          <w:color w:val="000000"/>
          <w:sz w:val="28"/>
          <w:szCs w:val="28"/>
        </w:rPr>
        <w:t>Северо-Западнефтепродукт</w:t>
      </w:r>
      <w:proofErr w:type="spellEnd"/>
      <w:r w:rsidRPr="00290AE7">
        <w:rPr>
          <w:rFonts w:ascii="Times New Roman" w:hAnsi="Times New Roman" w:cs="Times New Roman"/>
          <w:color w:val="000000"/>
          <w:sz w:val="28"/>
          <w:szCs w:val="28"/>
        </w:rPr>
        <w:t>», ООО «</w:t>
      </w:r>
      <w:proofErr w:type="spellStart"/>
      <w:r w:rsidRPr="00290AE7">
        <w:rPr>
          <w:rFonts w:ascii="Times New Roman" w:hAnsi="Times New Roman" w:cs="Times New Roman"/>
          <w:color w:val="000000"/>
          <w:sz w:val="28"/>
          <w:szCs w:val="28"/>
        </w:rPr>
        <w:t>Цильмалес</w:t>
      </w:r>
      <w:proofErr w:type="spellEnd"/>
      <w:r w:rsidRPr="00290AE7">
        <w:rPr>
          <w:rFonts w:ascii="Times New Roman" w:hAnsi="Times New Roman" w:cs="Times New Roman"/>
          <w:color w:val="000000"/>
          <w:sz w:val="28"/>
          <w:szCs w:val="28"/>
        </w:rPr>
        <w:t xml:space="preserve">», </w:t>
      </w:r>
      <w:proofErr w:type="spellStart"/>
      <w:r w:rsidRPr="00290AE7">
        <w:rPr>
          <w:rFonts w:ascii="Times New Roman" w:hAnsi="Times New Roman" w:cs="Times New Roman"/>
          <w:color w:val="000000"/>
          <w:sz w:val="28"/>
          <w:szCs w:val="28"/>
        </w:rPr>
        <w:t>Усть</w:t>
      </w:r>
      <w:proofErr w:type="spellEnd"/>
      <w:r w:rsidRPr="00290AE7">
        <w:rPr>
          <w:rFonts w:ascii="Times New Roman" w:hAnsi="Times New Roman" w:cs="Times New Roman"/>
          <w:color w:val="000000"/>
          <w:sz w:val="28"/>
          <w:szCs w:val="28"/>
        </w:rPr>
        <w:t xml:space="preserve"> – </w:t>
      </w:r>
      <w:proofErr w:type="spellStart"/>
      <w:r w:rsidRPr="00290AE7">
        <w:rPr>
          <w:rFonts w:ascii="Times New Roman" w:hAnsi="Times New Roman" w:cs="Times New Roman"/>
          <w:color w:val="000000"/>
          <w:sz w:val="28"/>
          <w:szCs w:val="28"/>
        </w:rPr>
        <w:t>Цилемская</w:t>
      </w:r>
      <w:proofErr w:type="spellEnd"/>
      <w:r w:rsidRPr="00290AE7">
        <w:rPr>
          <w:rFonts w:ascii="Times New Roman" w:hAnsi="Times New Roman" w:cs="Times New Roman"/>
          <w:color w:val="000000"/>
          <w:sz w:val="28"/>
          <w:szCs w:val="28"/>
        </w:rPr>
        <w:t xml:space="preserve"> РЭС ОАО «</w:t>
      </w:r>
      <w:proofErr w:type="spellStart"/>
      <w:r w:rsidRPr="00290AE7">
        <w:rPr>
          <w:rFonts w:ascii="Times New Roman" w:hAnsi="Times New Roman" w:cs="Times New Roman"/>
          <w:color w:val="000000"/>
          <w:sz w:val="28"/>
          <w:szCs w:val="28"/>
        </w:rPr>
        <w:t>Комиэнерго</w:t>
      </w:r>
      <w:proofErr w:type="spellEnd"/>
      <w:r w:rsidRPr="00290AE7">
        <w:rPr>
          <w:rFonts w:ascii="Times New Roman" w:hAnsi="Times New Roman" w:cs="Times New Roman"/>
          <w:color w:val="000000"/>
          <w:sz w:val="28"/>
          <w:szCs w:val="28"/>
        </w:rPr>
        <w:t xml:space="preserve">», ГУ «Печёрская НИОС им. А.В.Журавского», «ИП </w:t>
      </w:r>
      <w:proofErr w:type="spellStart"/>
      <w:r w:rsidRPr="00290AE7">
        <w:rPr>
          <w:rFonts w:ascii="Times New Roman" w:hAnsi="Times New Roman" w:cs="Times New Roman"/>
          <w:color w:val="000000"/>
          <w:sz w:val="28"/>
          <w:szCs w:val="28"/>
        </w:rPr>
        <w:t>Дуркин</w:t>
      </w:r>
      <w:proofErr w:type="spellEnd"/>
      <w:r w:rsidRPr="00290AE7">
        <w:rPr>
          <w:rFonts w:ascii="Times New Roman" w:hAnsi="Times New Roman" w:cs="Times New Roman"/>
          <w:color w:val="000000"/>
          <w:sz w:val="28"/>
          <w:szCs w:val="28"/>
        </w:rPr>
        <w:t xml:space="preserve"> А.П.» «ИП Ладанов С.В.</w:t>
      </w:r>
      <w:r>
        <w:rPr>
          <w:rFonts w:ascii="Times New Roman" w:hAnsi="Times New Roman" w:cs="Times New Roman"/>
          <w:color w:val="000000"/>
          <w:sz w:val="28"/>
          <w:szCs w:val="28"/>
        </w:rPr>
        <w:t>»</w:t>
      </w:r>
      <w:r w:rsidRPr="00290AE7">
        <w:rPr>
          <w:rFonts w:ascii="Times New Roman" w:hAnsi="Times New Roman" w:cs="Times New Roman"/>
          <w:color w:val="000000"/>
          <w:sz w:val="28"/>
          <w:szCs w:val="28"/>
        </w:rPr>
        <w:t xml:space="preserve"> предприятия торговли промышленными и продовольственными товарами, индивидуальные предприниматели.</w:t>
      </w:r>
    </w:p>
    <w:p w:rsidR="00366B18" w:rsidRDefault="00366B18" w:rsidP="00322D31">
      <w:pPr>
        <w:spacing w:after="0" w:line="0" w:lineRule="atLeast"/>
        <w:jc w:val="both"/>
        <w:rPr>
          <w:rFonts w:ascii="Times New Roman" w:hAnsi="Times New Roman" w:cs="Times New Roman"/>
          <w:sz w:val="28"/>
          <w:szCs w:val="28"/>
        </w:rPr>
      </w:pPr>
      <w:r w:rsidRPr="00290AE7">
        <w:rPr>
          <w:rFonts w:ascii="Times New Roman" w:hAnsi="Times New Roman" w:cs="Times New Roman"/>
          <w:sz w:val="28"/>
          <w:szCs w:val="28"/>
        </w:rPr>
        <w:t>сельский клуб,</w:t>
      </w:r>
      <w:r>
        <w:rPr>
          <w:rFonts w:ascii="Times New Roman" w:hAnsi="Times New Roman" w:cs="Times New Roman"/>
          <w:sz w:val="28"/>
          <w:szCs w:val="28"/>
        </w:rPr>
        <w:t>)</w:t>
      </w:r>
      <w:r w:rsidRPr="00290AE7">
        <w:rPr>
          <w:rFonts w:ascii="Times New Roman" w:hAnsi="Times New Roman" w:cs="Times New Roman"/>
          <w:sz w:val="28"/>
          <w:szCs w:val="28"/>
        </w:rPr>
        <w:t xml:space="preserve"> 2 библиотеки, открыто  13 торговых точек.</w:t>
      </w:r>
    </w:p>
    <w:p w:rsidR="003A3B50" w:rsidRDefault="003A3B50" w:rsidP="00322D3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C21F68" w:rsidRPr="00E262F6" w:rsidRDefault="007F6DF5" w:rsidP="00322D3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21F68" w:rsidRPr="00E262F6">
        <w:rPr>
          <w:rFonts w:ascii="Times New Roman" w:hAnsi="Times New Roman" w:cs="Times New Roman"/>
          <w:sz w:val="28"/>
          <w:szCs w:val="28"/>
        </w:rPr>
        <w:t xml:space="preserve">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документах территориального планирования муниципального образования. Документы территориального планирования муниципального образования сельского поселения «Коровий Ручей»  разработаны на расчетный срок до 2027 года.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Республики Коми в части, затрагивающей территорию района, приоритетных национальных проектов, муниципальных программ сельского поселения «Коровий Ручей». </w:t>
      </w:r>
    </w:p>
    <w:p w:rsidR="007F6DF5" w:rsidRDefault="00C21F68" w:rsidP="00322D31">
      <w:pPr>
        <w:spacing w:after="0" w:line="0" w:lineRule="atLeast"/>
        <w:jc w:val="both"/>
        <w:rPr>
          <w:rFonts w:ascii="Times New Roman" w:hAnsi="Times New Roman" w:cs="Times New Roman"/>
          <w:sz w:val="28"/>
          <w:szCs w:val="28"/>
        </w:rPr>
      </w:pPr>
      <w:r w:rsidRPr="00E262F6">
        <w:rPr>
          <w:rFonts w:ascii="Times New Roman" w:hAnsi="Times New Roman" w:cs="Times New Roman"/>
          <w:sz w:val="28"/>
          <w:szCs w:val="28"/>
        </w:rPr>
        <w:t xml:space="preserve">С целью развития транспортной инфраструктуры муниципального образования сельского поселения «Коровий Ручей» предусматривается: </w:t>
      </w:r>
      <w:r w:rsidR="007F6DF5" w:rsidRPr="00E262F6">
        <w:rPr>
          <w:rFonts w:ascii="Times New Roman" w:hAnsi="Times New Roman" w:cs="Times New Roman"/>
          <w:sz w:val="28"/>
          <w:szCs w:val="28"/>
        </w:rPr>
        <w:t>Расширение ул</w:t>
      </w:r>
      <w:r w:rsidR="000E55FC">
        <w:rPr>
          <w:rFonts w:ascii="Times New Roman" w:hAnsi="Times New Roman" w:cs="Times New Roman"/>
          <w:sz w:val="28"/>
          <w:szCs w:val="28"/>
        </w:rPr>
        <w:t>ично-дорожной сети с 21,13</w:t>
      </w:r>
      <w:r w:rsidR="00AF5786">
        <w:rPr>
          <w:rFonts w:ascii="Times New Roman" w:hAnsi="Times New Roman" w:cs="Times New Roman"/>
          <w:sz w:val="28"/>
          <w:szCs w:val="28"/>
        </w:rPr>
        <w:t xml:space="preserve"> км до 30</w:t>
      </w:r>
      <w:r w:rsidR="007F6DF5" w:rsidRPr="00E262F6">
        <w:rPr>
          <w:rFonts w:ascii="Times New Roman" w:hAnsi="Times New Roman" w:cs="Times New Roman"/>
          <w:sz w:val="28"/>
          <w:szCs w:val="28"/>
        </w:rPr>
        <w:t xml:space="preserve"> км в сельском поселении «Коровий Ручей»;</w:t>
      </w:r>
    </w:p>
    <w:p w:rsidR="007F6DF5" w:rsidRDefault="007F6DF5" w:rsidP="00322D3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Ремонт существующей  дорожной сети.</w:t>
      </w:r>
      <w:r w:rsidRPr="00E262F6">
        <w:rPr>
          <w:rFonts w:ascii="Times New Roman" w:hAnsi="Times New Roman" w:cs="Times New Roman"/>
          <w:sz w:val="28"/>
          <w:szCs w:val="28"/>
        </w:rPr>
        <w:t xml:space="preserve"> </w:t>
      </w:r>
    </w:p>
    <w:p w:rsidR="00C21F68" w:rsidRPr="00E262F6" w:rsidRDefault="00C21F68" w:rsidP="00322D31">
      <w:pPr>
        <w:spacing w:after="0" w:line="0" w:lineRule="atLeast"/>
        <w:jc w:val="both"/>
        <w:rPr>
          <w:rFonts w:ascii="Times New Roman" w:hAnsi="Times New Roman" w:cs="Times New Roman"/>
          <w:sz w:val="28"/>
          <w:szCs w:val="28"/>
        </w:rPr>
      </w:pPr>
      <w:r w:rsidRPr="00E262F6">
        <w:rPr>
          <w:rFonts w:ascii="Times New Roman" w:hAnsi="Times New Roman" w:cs="Times New Roman"/>
          <w:sz w:val="28"/>
          <w:szCs w:val="28"/>
        </w:rPr>
        <w:t>Строительство тротуаров</w:t>
      </w:r>
    </w:p>
    <w:p w:rsidR="00C21F68" w:rsidRPr="009D5F0E" w:rsidRDefault="00C21F68" w:rsidP="00322D31">
      <w:pPr>
        <w:spacing w:after="0" w:line="0" w:lineRule="atLeast"/>
        <w:jc w:val="both"/>
        <w:rPr>
          <w:rFonts w:ascii="Times New Roman" w:hAnsi="Times New Roman" w:cs="Times New Roman"/>
          <w:sz w:val="28"/>
          <w:szCs w:val="28"/>
        </w:rPr>
      </w:pPr>
      <w:r w:rsidRPr="009D5F0E">
        <w:rPr>
          <w:rFonts w:ascii="Times New Roman" w:hAnsi="Times New Roman" w:cs="Times New Roman"/>
          <w:sz w:val="28"/>
          <w:szCs w:val="28"/>
        </w:rPr>
        <w:t xml:space="preserve">Введение дифференциации улично-дорожной сети, с учётом функционального назначения улиц и дорог, интенсивности движения транспорта на отдельных участках и положения улиц в транспортной схеме сельского поселения. </w:t>
      </w:r>
    </w:p>
    <w:p w:rsidR="00C21F68" w:rsidRPr="009D5F0E" w:rsidRDefault="00C21F68" w:rsidP="00322D31">
      <w:pPr>
        <w:spacing w:after="0" w:line="0" w:lineRule="atLeast"/>
        <w:jc w:val="both"/>
        <w:rPr>
          <w:rFonts w:ascii="Times New Roman" w:hAnsi="Times New Roman" w:cs="Times New Roman"/>
          <w:sz w:val="28"/>
          <w:szCs w:val="28"/>
        </w:rPr>
      </w:pPr>
      <w:r w:rsidRPr="009D5F0E">
        <w:rPr>
          <w:rFonts w:ascii="Times New Roman" w:hAnsi="Times New Roman" w:cs="Times New Roman"/>
          <w:sz w:val="28"/>
          <w:szCs w:val="28"/>
        </w:rPr>
        <w:lastRenderedPageBreak/>
        <w:t xml:space="preserve">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 </w:t>
      </w:r>
      <w:bookmarkStart w:id="11" w:name="dst100039"/>
      <w:bookmarkEnd w:id="11"/>
    </w:p>
    <w:p w:rsidR="00C21F68" w:rsidRPr="009D5F0E" w:rsidRDefault="00C21F68" w:rsidP="00322D31">
      <w:pPr>
        <w:spacing w:after="0" w:line="0" w:lineRule="atLeast"/>
        <w:jc w:val="both"/>
        <w:rPr>
          <w:rFonts w:ascii="Times New Roman" w:hAnsi="Times New Roman" w:cs="Times New Roman"/>
          <w:sz w:val="28"/>
          <w:szCs w:val="28"/>
        </w:rPr>
      </w:pPr>
      <w:bookmarkStart w:id="12" w:name="_Toc473806609"/>
      <w:r w:rsidRPr="009D5F0E">
        <w:rPr>
          <w:rFonts w:ascii="Times New Roman" w:hAnsi="Times New Roman" w:cs="Times New Roman"/>
          <w:sz w:val="28"/>
          <w:szCs w:val="28"/>
        </w:rPr>
        <w:t>Характеристика функционирования и показатели работы транспортной инфраструктуры по видам транспорта</w:t>
      </w:r>
      <w:bookmarkStart w:id="13" w:name="_Toc473806610"/>
      <w:bookmarkEnd w:id="12"/>
    </w:p>
    <w:p w:rsidR="00D5765D" w:rsidRDefault="00D5765D" w:rsidP="00322D31">
      <w:pPr>
        <w:spacing w:after="0" w:line="0" w:lineRule="atLeast"/>
        <w:jc w:val="both"/>
        <w:rPr>
          <w:rFonts w:ascii="Times New Roman" w:hAnsi="Times New Roman" w:cs="Times New Roman"/>
          <w:b/>
          <w:sz w:val="28"/>
          <w:szCs w:val="28"/>
        </w:rPr>
      </w:pPr>
    </w:p>
    <w:p w:rsidR="00C21F68" w:rsidRPr="009D5F0E" w:rsidRDefault="00C21F68" w:rsidP="00322D31">
      <w:pPr>
        <w:spacing w:after="0" w:line="0" w:lineRule="atLeast"/>
        <w:jc w:val="both"/>
        <w:rPr>
          <w:rFonts w:ascii="Times New Roman" w:hAnsi="Times New Roman" w:cs="Times New Roman"/>
          <w:b/>
          <w:sz w:val="28"/>
          <w:szCs w:val="28"/>
        </w:rPr>
      </w:pPr>
      <w:r w:rsidRPr="009D5F0E">
        <w:rPr>
          <w:rFonts w:ascii="Times New Roman" w:hAnsi="Times New Roman" w:cs="Times New Roman"/>
          <w:b/>
          <w:sz w:val="28"/>
          <w:szCs w:val="28"/>
        </w:rPr>
        <w:t>Автомобильный транспорт</w:t>
      </w:r>
      <w:bookmarkEnd w:id="13"/>
    </w:p>
    <w:p w:rsidR="00C21F68" w:rsidRPr="009D5F0E" w:rsidRDefault="00C21F68" w:rsidP="00322D31">
      <w:pPr>
        <w:spacing w:after="0" w:line="0" w:lineRule="atLeast"/>
        <w:jc w:val="both"/>
        <w:rPr>
          <w:rFonts w:ascii="Times New Roman" w:hAnsi="Times New Roman" w:cs="Times New Roman"/>
          <w:sz w:val="28"/>
          <w:szCs w:val="28"/>
        </w:rPr>
      </w:pPr>
      <w:r w:rsidRPr="009D5F0E">
        <w:rPr>
          <w:rFonts w:ascii="Times New Roman" w:hAnsi="Times New Roman" w:cs="Times New Roman"/>
          <w:sz w:val="28"/>
          <w:szCs w:val="28"/>
        </w:rPr>
        <w:t xml:space="preserve">На территории муниципального образования сельского поселения «Коровий Ручей», осуществляются  пассажирские перевозки автотранспортом. </w:t>
      </w:r>
    </w:p>
    <w:p w:rsidR="00C21F68" w:rsidRPr="009D5F0E" w:rsidRDefault="00C21F68" w:rsidP="00322D31">
      <w:pPr>
        <w:spacing w:after="0" w:line="0" w:lineRule="atLeast"/>
        <w:jc w:val="both"/>
        <w:rPr>
          <w:rFonts w:ascii="Times New Roman" w:hAnsi="Times New Roman" w:cs="Times New Roman"/>
          <w:sz w:val="28"/>
          <w:szCs w:val="28"/>
        </w:rPr>
      </w:pPr>
      <w:r w:rsidRPr="009D5F0E">
        <w:rPr>
          <w:rFonts w:ascii="Times New Roman" w:hAnsi="Times New Roman" w:cs="Times New Roman"/>
          <w:sz w:val="28"/>
          <w:szCs w:val="28"/>
        </w:rPr>
        <w:t xml:space="preserve"> Личный автотранспорт представлен различными типами: легковые и грузовые автомобили, </w:t>
      </w:r>
      <w:proofErr w:type="spellStart"/>
      <w:r w:rsidRPr="009D5F0E">
        <w:rPr>
          <w:rFonts w:ascii="Times New Roman" w:hAnsi="Times New Roman" w:cs="Times New Roman"/>
          <w:sz w:val="28"/>
          <w:szCs w:val="28"/>
        </w:rPr>
        <w:t>внедорожная</w:t>
      </w:r>
      <w:proofErr w:type="spellEnd"/>
      <w:r w:rsidRPr="009D5F0E">
        <w:rPr>
          <w:rFonts w:ascii="Times New Roman" w:hAnsi="Times New Roman" w:cs="Times New Roman"/>
          <w:sz w:val="28"/>
          <w:szCs w:val="28"/>
        </w:rPr>
        <w:t xml:space="preserve"> техника и </w:t>
      </w:r>
      <w:proofErr w:type="spellStart"/>
      <w:r w:rsidRPr="009D5F0E">
        <w:rPr>
          <w:rFonts w:ascii="Times New Roman" w:hAnsi="Times New Roman" w:cs="Times New Roman"/>
          <w:sz w:val="28"/>
          <w:szCs w:val="28"/>
        </w:rPr>
        <w:t>мототехника</w:t>
      </w:r>
      <w:proofErr w:type="spellEnd"/>
      <w:r w:rsidRPr="009D5F0E">
        <w:rPr>
          <w:rFonts w:ascii="Times New Roman" w:hAnsi="Times New Roman" w:cs="Times New Roman"/>
          <w:sz w:val="28"/>
          <w:szCs w:val="28"/>
        </w:rPr>
        <w:t>, снегоходы, водный транспорт.</w:t>
      </w:r>
    </w:p>
    <w:p w:rsidR="00C21F68" w:rsidRPr="009D5F0E" w:rsidRDefault="00C21F68" w:rsidP="00322D31">
      <w:pPr>
        <w:spacing w:after="0" w:line="0" w:lineRule="atLeast"/>
        <w:jc w:val="both"/>
        <w:rPr>
          <w:rFonts w:ascii="Times New Roman" w:hAnsi="Times New Roman" w:cs="Times New Roman"/>
          <w:sz w:val="28"/>
          <w:szCs w:val="28"/>
        </w:rPr>
      </w:pPr>
      <w:r w:rsidRPr="009D5F0E">
        <w:rPr>
          <w:rFonts w:ascii="Times New Roman" w:hAnsi="Times New Roman" w:cs="Times New Roman"/>
          <w:sz w:val="28"/>
          <w:szCs w:val="28"/>
        </w:rPr>
        <w:t xml:space="preserve">В существующих социально-экономических, территориальных и климатических условиях развитие в сфере пассажирских перевозок автотранспортом  планируется. </w:t>
      </w:r>
    </w:p>
    <w:p w:rsidR="00C21F68" w:rsidRPr="009D5F0E" w:rsidRDefault="00C21F68" w:rsidP="00322D31">
      <w:pPr>
        <w:spacing w:after="0" w:line="0" w:lineRule="atLeast"/>
        <w:jc w:val="both"/>
        <w:rPr>
          <w:rFonts w:ascii="Times New Roman" w:hAnsi="Times New Roman" w:cs="Times New Roman"/>
          <w:sz w:val="28"/>
          <w:szCs w:val="28"/>
        </w:rPr>
      </w:pPr>
      <w:r w:rsidRPr="009D5F0E">
        <w:rPr>
          <w:rFonts w:ascii="Times New Roman" w:hAnsi="Times New Roman" w:cs="Times New Roman"/>
          <w:sz w:val="28"/>
          <w:szCs w:val="28"/>
        </w:rPr>
        <w:t xml:space="preserve">На территории муниципального образования сельского поселения «Коровий Ручей» грузовые перевозки осуществляются различными видами транспорта. </w:t>
      </w:r>
    </w:p>
    <w:p w:rsidR="00C21F68" w:rsidRPr="009D5F0E" w:rsidRDefault="00C21F68" w:rsidP="00322D31">
      <w:pPr>
        <w:spacing w:after="0" w:line="0" w:lineRule="atLeast"/>
        <w:jc w:val="both"/>
        <w:rPr>
          <w:rFonts w:ascii="Times New Roman" w:hAnsi="Times New Roman" w:cs="Times New Roman"/>
          <w:sz w:val="28"/>
          <w:szCs w:val="28"/>
        </w:rPr>
      </w:pPr>
      <w:r w:rsidRPr="009D5F0E">
        <w:rPr>
          <w:rFonts w:ascii="Times New Roman" w:hAnsi="Times New Roman" w:cs="Times New Roman"/>
          <w:sz w:val="28"/>
          <w:szCs w:val="28"/>
        </w:rPr>
        <w:t>Информация по грузовым автомобильным перевозкам внутри посел</w:t>
      </w:r>
      <w:r w:rsidR="00D5765D">
        <w:rPr>
          <w:rFonts w:ascii="Times New Roman" w:hAnsi="Times New Roman" w:cs="Times New Roman"/>
          <w:sz w:val="28"/>
          <w:szCs w:val="28"/>
        </w:rPr>
        <w:t>ения представлена в таблице 2.</w:t>
      </w:r>
    </w:p>
    <w:p w:rsidR="00C21F68" w:rsidRPr="009D5F0E" w:rsidRDefault="00F94F47" w:rsidP="00322D3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21F68" w:rsidRPr="009D5F0E">
        <w:rPr>
          <w:rFonts w:ascii="Times New Roman" w:hAnsi="Times New Roman" w:cs="Times New Roman"/>
          <w:sz w:val="28"/>
          <w:szCs w:val="28"/>
        </w:rPr>
        <w:t>Таблица 2.</w:t>
      </w:r>
    </w:p>
    <w:p w:rsidR="00C21F68" w:rsidRPr="00E23D76" w:rsidRDefault="00C21F68" w:rsidP="00322D31">
      <w:pPr>
        <w:jc w:val="both"/>
        <w:rPr>
          <w:sz w:val="28"/>
          <w:szCs w:val="28"/>
        </w:rPr>
      </w:pPr>
    </w:p>
    <w:tbl>
      <w:tblPr>
        <w:tblW w:w="9953" w:type="dxa"/>
        <w:tblInd w:w="-398" w:type="dxa"/>
        <w:tblLayout w:type="fixed"/>
        <w:tblLook w:val="04A0"/>
      </w:tblPr>
      <w:tblGrid>
        <w:gridCol w:w="9953"/>
      </w:tblGrid>
      <w:tr w:rsidR="00C21F68" w:rsidRPr="00E23D76" w:rsidTr="003A3B50">
        <w:trPr>
          <w:trHeight w:val="4110"/>
        </w:trPr>
        <w:tc>
          <w:tcPr>
            <w:tcW w:w="9953" w:type="dxa"/>
            <w:tcMar>
              <w:left w:w="28" w:type="dxa"/>
              <w:right w:w="28" w:type="dxa"/>
            </w:tcMar>
            <w:vAlign w:val="center"/>
          </w:tcPr>
          <w:tbl>
            <w:tblPr>
              <w:tblpPr w:leftFromText="180" w:rightFromText="180" w:vertAnchor="text" w:tblpX="-446" w:tblpY="-380"/>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88"/>
              <w:gridCol w:w="716"/>
              <w:gridCol w:w="716"/>
              <w:gridCol w:w="716"/>
              <w:gridCol w:w="716"/>
              <w:gridCol w:w="716"/>
              <w:gridCol w:w="716"/>
              <w:gridCol w:w="716"/>
              <w:gridCol w:w="716"/>
              <w:gridCol w:w="716"/>
              <w:gridCol w:w="716"/>
            </w:tblGrid>
            <w:tr w:rsidR="00C21F68" w:rsidRPr="00E23D76" w:rsidTr="003A3B50">
              <w:trPr>
                <w:trHeight w:val="203"/>
              </w:trPr>
              <w:tc>
                <w:tcPr>
                  <w:tcW w:w="2127" w:type="dxa"/>
                </w:tcPr>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 xml:space="preserve">Наименование показателя                                  </w:t>
                  </w:r>
                </w:p>
              </w:tc>
              <w:tc>
                <w:tcPr>
                  <w:tcW w:w="888" w:type="dxa"/>
                </w:tcPr>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 xml:space="preserve">Ед. </w:t>
                  </w:r>
                  <w:proofErr w:type="spellStart"/>
                  <w:r w:rsidRPr="00E23D76">
                    <w:rPr>
                      <w:rFonts w:ascii="Times New Roman" w:hAnsi="Times New Roman" w:cs="Times New Roman"/>
                      <w:sz w:val="20"/>
                      <w:szCs w:val="20"/>
                    </w:rPr>
                    <w:t>изм</w:t>
                  </w:r>
                  <w:proofErr w:type="spellEnd"/>
                </w:p>
              </w:tc>
              <w:tc>
                <w:tcPr>
                  <w:tcW w:w="716" w:type="dxa"/>
                </w:tcPr>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2016</w:t>
                  </w:r>
                </w:p>
              </w:tc>
              <w:tc>
                <w:tcPr>
                  <w:tcW w:w="716" w:type="dxa"/>
                </w:tcPr>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2017</w:t>
                  </w:r>
                </w:p>
              </w:tc>
              <w:tc>
                <w:tcPr>
                  <w:tcW w:w="716" w:type="dxa"/>
                </w:tcPr>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2018</w:t>
                  </w:r>
                </w:p>
              </w:tc>
              <w:tc>
                <w:tcPr>
                  <w:tcW w:w="716" w:type="dxa"/>
                </w:tcPr>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2019</w:t>
                  </w:r>
                </w:p>
              </w:tc>
              <w:tc>
                <w:tcPr>
                  <w:tcW w:w="716" w:type="dxa"/>
                </w:tcPr>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2020</w:t>
                  </w:r>
                </w:p>
              </w:tc>
              <w:tc>
                <w:tcPr>
                  <w:tcW w:w="716" w:type="dxa"/>
                </w:tcPr>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 xml:space="preserve">2021 </w:t>
                  </w:r>
                </w:p>
              </w:tc>
              <w:tc>
                <w:tcPr>
                  <w:tcW w:w="716" w:type="dxa"/>
                </w:tcPr>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2022</w:t>
                  </w:r>
                </w:p>
              </w:tc>
              <w:tc>
                <w:tcPr>
                  <w:tcW w:w="716" w:type="dxa"/>
                </w:tcPr>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2023</w:t>
                  </w:r>
                </w:p>
              </w:tc>
              <w:tc>
                <w:tcPr>
                  <w:tcW w:w="716" w:type="dxa"/>
                </w:tcPr>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2024 - 2027</w:t>
                  </w:r>
                </w:p>
              </w:tc>
              <w:tc>
                <w:tcPr>
                  <w:tcW w:w="716" w:type="dxa"/>
                  <w:vMerge w:val="restart"/>
                  <w:tcBorders>
                    <w:top w:val="nil"/>
                    <w:right w:val="nil"/>
                  </w:tcBorders>
                </w:tcPr>
                <w:p w:rsidR="00C21F68" w:rsidRPr="00E23D76" w:rsidRDefault="00C21F68" w:rsidP="00322D31">
                  <w:pPr>
                    <w:jc w:val="both"/>
                    <w:rPr>
                      <w:rFonts w:ascii="Times New Roman" w:hAnsi="Times New Roman" w:cs="Times New Roman"/>
                      <w:sz w:val="20"/>
                      <w:szCs w:val="20"/>
                    </w:rPr>
                  </w:pPr>
                </w:p>
              </w:tc>
            </w:tr>
            <w:tr w:rsidR="00C21F68" w:rsidRPr="00E23D76" w:rsidTr="003A3B50">
              <w:trPr>
                <w:trHeight w:val="254"/>
              </w:trPr>
              <w:tc>
                <w:tcPr>
                  <w:tcW w:w="2127" w:type="dxa"/>
                </w:tcPr>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 xml:space="preserve">Ед. </w:t>
                  </w:r>
                  <w:proofErr w:type="spellStart"/>
                  <w:r w:rsidRPr="00E23D76">
                    <w:rPr>
                      <w:rFonts w:ascii="Times New Roman" w:hAnsi="Times New Roman" w:cs="Times New Roman"/>
                      <w:sz w:val="20"/>
                      <w:szCs w:val="20"/>
                    </w:rPr>
                    <w:t>изм</w:t>
                  </w:r>
                  <w:proofErr w:type="spellEnd"/>
                </w:p>
              </w:tc>
              <w:tc>
                <w:tcPr>
                  <w:tcW w:w="888" w:type="dxa"/>
                </w:tcPr>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тыс. км</w:t>
                  </w: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vMerge/>
                  <w:tcBorders>
                    <w:right w:val="nil"/>
                  </w:tcBorders>
                </w:tcPr>
                <w:p w:rsidR="00C21F68" w:rsidRPr="00E23D76" w:rsidRDefault="00C21F68" w:rsidP="00322D31">
                  <w:pPr>
                    <w:jc w:val="both"/>
                    <w:rPr>
                      <w:rFonts w:ascii="Times New Roman" w:hAnsi="Times New Roman" w:cs="Times New Roman"/>
                      <w:sz w:val="20"/>
                      <w:szCs w:val="20"/>
                    </w:rPr>
                  </w:pPr>
                </w:p>
              </w:tc>
            </w:tr>
            <w:tr w:rsidR="00C21F68" w:rsidRPr="00E23D76" w:rsidTr="003A3B50">
              <w:trPr>
                <w:trHeight w:val="250"/>
              </w:trPr>
              <w:tc>
                <w:tcPr>
                  <w:tcW w:w="2127" w:type="dxa"/>
                </w:tcPr>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Грузооборот</w:t>
                  </w:r>
                </w:p>
              </w:tc>
              <w:tc>
                <w:tcPr>
                  <w:tcW w:w="888" w:type="dxa"/>
                </w:tcPr>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км</w:t>
                  </w:r>
                </w:p>
              </w:tc>
              <w:tc>
                <w:tcPr>
                  <w:tcW w:w="716" w:type="dxa"/>
                </w:tcPr>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 xml:space="preserve">    -</w:t>
                  </w:r>
                </w:p>
              </w:tc>
              <w:tc>
                <w:tcPr>
                  <w:tcW w:w="716" w:type="dxa"/>
                </w:tcPr>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 xml:space="preserve">    -</w:t>
                  </w: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vMerge/>
                  <w:tcBorders>
                    <w:right w:val="nil"/>
                  </w:tcBorders>
                </w:tcPr>
                <w:p w:rsidR="00C21F68" w:rsidRPr="00E23D76" w:rsidRDefault="00C21F68" w:rsidP="00322D31">
                  <w:pPr>
                    <w:jc w:val="both"/>
                    <w:rPr>
                      <w:rFonts w:ascii="Times New Roman" w:hAnsi="Times New Roman" w:cs="Times New Roman"/>
                      <w:sz w:val="20"/>
                      <w:szCs w:val="20"/>
                    </w:rPr>
                  </w:pPr>
                </w:p>
              </w:tc>
            </w:tr>
            <w:tr w:rsidR="00C21F68" w:rsidRPr="00E23D76" w:rsidTr="003A3B50">
              <w:trPr>
                <w:trHeight w:val="322"/>
              </w:trPr>
              <w:tc>
                <w:tcPr>
                  <w:tcW w:w="2127" w:type="dxa"/>
                </w:tcPr>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Средняя дальность перевозки 1 тонны груза</w:t>
                  </w:r>
                </w:p>
              </w:tc>
              <w:tc>
                <w:tcPr>
                  <w:tcW w:w="888"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 xml:space="preserve">    -</w:t>
                  </w:r>
                </w:p>
              </w:tc>
              <w:tc>
                <w:tcPr>
                  <w:tcW w:w="716" w:type="dxa"/>
                </w:tcPr>
                <w:p w:rsidR="00C21F68" w:rsidRPr="00E23D76" w:rsidRDefault="00C21F68" w:rsidP="00322D31">
                  <w:pPr>
                    <w:jc w:val="both"/>
                    <w:rPr>
                      <w:rFonts w:ascii="Times New Roman" w:hAnsi="Times New Roman" w:cs="Times New Roman"/>
                      <w:sz w:val="20"/>
                      <w:szCs w:val="20"/>
                    </w:rPr>
                  </w:pPr>
                </w:p>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 xml:space="preserve">    -</w:t>
                  </w: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vMerge/>
                  <w:tcBorders>
                    <w:right w:val="nil"/>
                  </w:tcBorders>
                </w:tcPr>
                <w:p w:rsidR="00C21F68" w:rsidRPr="00E23D76" w:rsidRDefault="00C21F68" w:rsidP="00322D31">
                  <w:pPr>
                    <w:jc w:val="both"/>
                    <w:rPr>
                      <w:rFonts w:ascii="Times New Roman" w:hAnsi="Times New Roman" w:cs="Times New Roman"/>
                      <w:sz w:val="20"/>
                      <w:szCs w:val="20"/>
                    </w:rPr>
                  </w:pPr>
                </w:p>
              </w:tc>
            </w:tr>
            <w:tr w:rsidR="00C21F68" w:rsidRPr="00E23D76" w:rsidTr="003A3B50">
              <w:trPr>
                <w:trHeight w:val="182"/>
              </w:trPr>
              <w:tc>
                <w:tcPr>
                  <w:tcW w:w="2127" w:type="dxa"/>
                </w:tcPr>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Водный транспорт</w:t>
                  </w:r>
                </w:p>
                <w:p w:rsidR="00C21F68" w:rsidRPr="00E23D76" w:rsidRDefault="00C21F68" w:rsidP="00322D31">
                  <w:pPr>
                    <w:jc w:val="both"/>
                    <w:rPr>
                      <w:rFonts w:ascii="Times New Roman" w:hAnsi="Times New Roman" w:cs="Times New Roman"/>
                      <w:sz w:val="20"/>
                      <w:szCs w:val="20"/>
                    </w:rPr>
                  </w:pPr>
                </w:p>
              </w:tc>
              <w:tc>
                <w:tcPr>
                  <w:tcW w:w="888"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 xml:space="preserve">    -</w:t>
                  </w:r>
                </w:p>
              </w:tc>
              <w:tc>
                <w:tcPr>
                  <w:tcW w:w="716" w:type="dxa"/>
                </w:tcPr>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 xml:space="preserve"> </w:t>
                  </w:r>
                </w:p>
                <w:p w:rsidR="00C21F68" w:rsidRPr="00E23D76" w:rsidRDefault="00C21F68" w:rsidP="00322D31">
                  <w:pPr>
                    <w:jc w:val="both"/>
                    <w:rPr>
                      <w:rFonts w:ascii="Times New Roman" w:hAnsi="Times New Roman" w:cs="Times New Roman"/>
                      <w:sz w:val="20"/>
                      <w:szCs w:val="20"/>
                    </w:rPr>
                  </w:pPr>
                  <w:r w:rsidRPr="00E23D76">
                    <w:rPr>
                      <w:rFonts w:ascii="Times New Roman" w:hAnsi="Times New Roman" w:cs="Times New Roman"/>
                      <w:sz w:val="20"/>
                      <w:szCs w:val="20"/>
                    </w:rPr>
                    <w:t xml:space="preserve">    -</w:t>
                  </w: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tcPr>
                <w:p w:rsidR="00C21F68" w:rsidRPr="00E23D76" w:rsidRDefault="00C21F68" w:rsidP="00322D31">
                  <w:pPr>
                    <w:jc w:val="both"/>
                    <w:rPr>
                      <w:rFonts w:ascii="Times New Roman" w:hAnsi="Times New Roman" w:cs="Times New Roman"/>
                      <w:sz w:val="20"/>
                      <w:szCs w:val="20"/>
                    </w:rPr>
                  </w:pPr>
                </w:p>
              </w:tc>
              <w:tc>
                <w:tcPr>
                  <w:tcW w:w="716" w:type="dxa"/>
                  <w:vMerge/>
                  <w:tcBorders>
                    <w:bottom w:val="nil"/>
                    <w:right w:val="nil"/>
                  </w:tcBorders>
                </w:tcPr>
                <w:p w:rsidR="00C21F68" w:rsidRPr="00E23D76" w:rsidRDefault="00C21F68" w:rsidP="00322D31">
                  <w:pPr>
                    <w:jc w:val="both"/>
                    <w:rPr>
                      <w:rFonts w:ascii="Times New Roman" w:hAnsi="Times New Roman" w:cs="Times New Roman"/>
                      <w:sz w:val="20"/>
                      <w:szCs w:val="20"/>
                    </w:rPr>
                  </w:pPr>
                </w:p>
              </w:tc>
            </w:tr>
          </w:tbl>
          <w:p w:rsidR="00C21F68" w:rsidRPr="00E23D76" w:rsidRDefault="00C21F68" w:rsidP="00322D31">
            <w:pPr>
              <w:jc w:val="both"/>
              <w:rPr>
                <w:rFonts w:ascii="Times New Roman" w:hAnsi="Times New Roman" w:cs="Times New Roman"/>
                <w:sz w:val="28"/>
                <w:szCs w:val="28"/>
              </w:rPr>
            </w:pPr>
          </w:p>
        </w:tc>
      </w:tr>
    </w:tbl>
    <w:p w:rsidR="00C21F68" w:rsidRPr="00E23D76" w:rsidRDefault="00C21F68" w:rsidP="00322D31">
      <w:pPr>
        <w:jc w:val="both"/>
        <w:rPr>
          <w:rFonts w:ascii="Times New Roman" w:hAnsi="Times New Roman" w:cs="Times New Roman"/>
          <w:sz w:val="28"/>
          <w:szCs w:val="28"/>
        </w:rPr>
      </w:pPr>
    </w:p>
    <w:p w:rsidR="00C21F68" w:rsidRPr="00E23D76" w:rsidRDefault="00C21F68" w:rsidP="00322D31">
      <w:pPr>
        <w:spacing w:after="0" w:line="0" w:lineRule="atLeast"/>
        <w:jc w:val="both"/>
        <w:rPr>
          <w:rFonts w:ascii="Times New Roman" w:hAnsi="Times New Roman" w:cs="Times New Roman"/>
          <w:sz w:val="28"/>
          <w:szCs w:val="28"/>
        </w:rPr>
      </w:pPr>
      <w:r w:rsidRPr="00E23D76">
        <w:rPr>
          <w:rFonts w:ascii="Times New Roman" w:hAnsi="Times New Roman" w:cs="Times New Roman"/>
          <w:sz w:val="28"/>
          <w:szCs w:val="28"/>
        </w:rPr>
        <w:t xml:space="preserve">Перевозка пассажиров водным транспортом в настоящий момент как внутри села, так и за его пределы – не осуществляется. </w:t>
      </w:r>
    </w:p>
    <w:p w:rsidR="00C21F68" w:rsidRPr="00E23D76" w:rsidRDefault="00C21F68" w:rsidP="00322D31">
      <w:pPr>
        <w:spacing w:after="0" w:line="0" w:lineRule="atLeast"/>
        <w:jc w:val="both"/>
        <w:rPr>
          <w:rFonts w:ascii="Times New Roman" w:hAnsi="Times New Roman" w:cs="Times New Roman"/>
          <w:sz w:val="28"/>
          <w:szCs w:val="28"/>
        </w:rPr>
      </w:pPr>
      <w:r w:rsidRPr="00E23D76">
        <w:rPr>
          <w:rFonts w:ascii="Times New Roman" w:hAnsi="Times New Roman" w:cs="Times New Roman"/>
          <w:sz w:val="28"/>
          <w:szCs w:val="28"/>
        </w:rPr>
        <w:t xml:space="preserve">Продолжительность навигации в среднем составляет 90 суток. </w:t>
      </w:r>
    </w:p>
    <w:p w:rsidR="00C21F68" w:rsidRPr="00E23D76" w:rsidRDefault="00C21F68" w:rsidP="00322D31">
      <w:pPr>
        <w:spacing w:after="0" w:line="0" w:lineRule="atLeast"/>
        <w:jc w:val="both"/>
        <w:rPr>
          <w:rFonts w:ascii="Times New Roman" w:hAnsi="Times New Roman" w:cs="Times New Roman"/>
          <w:sz w:val="28"/>
          <w:szCs w:val="28"/>
        </w:rPr>
      </w:pPr>
      <w:r w:rsidRPr="00E23D76">
        <w:rPr>
          <w:rFonts w:ascii="Times New Roman" w:hAnsi="Times New Roman" w:cs="Times New Roman"/>
          <w:sz w:val="28"/>
          <w:szCs w:val="28"/>
        </w:rPr>
        <w:t xml:space="preserve">На территории сельского поселения «Коровий Ручей»  большое распространение получило развитие маломерного флота. На 2016 год зарегистрировано </w:t>
      </w:r>
      <w:r>
        <w:rPr>
          <w:rFonts w:ascii="Times New Roman" w:hAnsi="Times New Roman" w:cs="Times New Roman"/>
          <w:sz w:val="28"/>
          <w:szCs w:val="28"/>
        </w:rPr>
        <w:t>63</w:t>
      </w:r>
      <w:r w:rsidRPr="00E23D76">
        <w:rPr>
          <w:rFonts w:ascii="Times New Roman" w:hAnsi="Times New Roman" w:cs="Times New Roman"/>
          <w:sz w:val="28"/>
          <w:szCs w:val="28"/>
        </w:rPr>
        <w:t xml:space="preserve"> ед. маломерных судов. </w:t>
      </w:r>
    </w:p>
    <w:p w:rsidR="00C21F68" w:rsidRPr="00E23D76" w:rsidRDefault="00C21F68" w:rsidP="00322D31">
      <w:pPr>
        <w:spacing w:after="0" w:line="0" w:lineRule="atLeast"/>
        <w:jc w:val="both"/>
        <w:rPr>
          <w:rFonts w:ascii="Times New Roman" w:hAnsi="Times New Roman" w:cs="Times New Roman"/>
          <w:sz w:val="28"/>
          <w:szCs w:val="28"/>
        </w:rPr>
      </w:pPr>
      <w:r w:rsidRPr="00E23D76">
        <w:rPr>
          <w:rFonts w:ascii="Times New Roman" w:hAnsi="Times New Roman" w:cs="Times New Roman"/>
          <w:sz w:val="28"/>
          <w:szCs w:val="28"/>
        </w:rPr>
        <w:t xml:space="preserve">Основными мероприятиями по организации транспортного обслуживания водным транспортом являются: </w:t>
      </w:r>
    </w:p>
    <w:p w:rsidR="00C21F68" w:rsidRPr="00E23D76" w:rsidRDefault="00C21F68" w:rsidP="00322D31">
      <w:pPr>
        <w:spacing w:after="0" w:line="0" w:lineRule="atLeast"/>
        <w:jc w:val="both"/>
        <w:rPr>
          <w:rFonts w:ascii="Times New Roman" w:hAnsi="Times New Roman" w:cs="Times New Roman"/>
          <w:sz w:val="28"/>
          <w:szCs w:val="28"/>
        </w:rPr>
      </w:pPr>
      <w:r w:rsidRPr="00E23D76">
        <w:rPr>
          <w:rFonts w:ascii="Times New Roman" w:hAnsi="Times New Roman" w:cs="Times New Roman"/>
          <w:sz w:val="28"/>
          <w:szCs w:val="28"/>
        </w:rPr>
        <w:lastRenderedPageBreak/>
        <w:t xml:space="preserve">расширение транспортных возможностей для населения,  создание условий для работы  паромной переправы в селе Коровий Ручей; </w:t>
      </w:r>
    </w:p>
    <w:p w:rsidR="00C21F68" w:rsidRPr="00E23D76" w:rsidRDefault="00C21F68" w:rsidP="00322D31">
      <w:pPr>
        <w:spacing w:after="0" w:line="0" w:lineRule="atLeast"/>
        <w:jc w:val="both"/>
        <w:rPr>
          <w:rFonts w:ascii="Times New Roman" w:hAnsi="Times New Roman" w:cs="Times New Roman"/>
          <w:sz w:val="28"/>
          <w:szCs w:val="28"/>
        </w:rPr>
      </w:pPr>
      <w:r w:rsidRPr="00E23D76">
        <w:rPr>
          <w:rFonts w:ascii="Times New Roman" w:hAnsi="Times New Roman" w:cs="Times New Roman"/>
          <w:sz w:val="28"/>
          <w:szCs w:val="28"/>
        </w:rPr>
        <w:t>модернизация инфраструктуры водного транспорта (</w:t>
      </w:r>
      <w:r w:rsidR="001B0F1C">
        <w:rPr>
          <w:rFonts w:ascii="Times New Roman" w:hAnsi="Times New Roman" w:cs="Times New Roman"/>
          <w:sz w:val="28"/>
          <w:szCs w:val="28"/>
        </w:rPr>
        <w:t>обустройство причала</w:t>
      </w:r>
      <w:proofErr w:type="gramStart"/>
      <w:r w:rsidRPr="00E23D76">
        <w:rPr>
          <w:rFonts w:ascii="Times New Roman" w:hAnsi="Times New Roman" w:cs="Times New Roman"/>
          <w:sz w:val="28"/>
          <w:szCs w:val="28"/>
        </w:rPr>
        <w:t xml:space="preserve">,); </w:t>
      </w:r>
      <w:proofErr w:type="gramEnd"/>
    </w:p>
    <w:p w:rsidR="00C21F68" w:rsidRPr="000B2286" w:rsidRDefault="00C21F68" w:rsidP="00322D31">
      <w:pPr>
        <w:spacing w:after="0" w:line="0" w:lineRule="atLeast"/>
        <w:jc w:val="both"/>
        <w:rPr>
          <w:rFonts w:ascii="Times New Roman" w:hAnsi="Times New Roman" w:cs="Times New Roman"/>
          <w:sz w:val="28"/>
          <w:szCs w:val="28"/>
        </w:rPr>
      </w:pPr>
      <w:r w:rsidRPr="00E23D76">
        <w:rPr>
          <w:rFonts w:ascii="Times New Roman" w:hAnsi="Times New Roman" w:cs="Times New Roman"/>
          <w:sz w:val="28"/>
          <w:szCs w:val="28"/>
        </w:rPr>
        <w:t xml:space="preserve">развитие инфраструктуры для частных маломерных судов (строительство </w:t>
      </w:r>
      <w:r w:rsidRPr="000B2286">
        <w:rPr>
          <w:rFonts w:ascii="Times New Roman" w:hAnsi="Times New Roman" w:cs="Times New Roman"/>
          <w:sz w:val="28"/>
          <w:szCs w:val="28"/>
        </w:rPr>
        <w:t xml:space="preserve">эллингов). </w:t>
      </w:r>
    </w:p>
    <w:p w:rsidR="00C21F68" w:rsidRPr="000B2286" w:rsidRDefault="00C21F68" w:rsidP="00322D31">
      <w:pPr>
        <w:spacing w:after="0" w:line="0" w:lineRule="atLeast"/>
        <w:jc w:val="both"/>
        <w:rPr>
          <w:rFonts w:ascii="Times New Roman" w:hAnsi="Times New Roman" w:cs="Times New Roman"/>
          <w:b/>
          <w:sz w:val="28"/>
          <w:szCs w:val="28"/>
        </w:rPr>
      </w:pPr>
      <w:bookmarkStart w:id="14" w:name="_Toc473806612"/>
    </w:p>
    <w:p w:rsidR="00366B18" w:rsidRDefault="00366B18" w:rsidP="00322D31">
      <w:pPr>
        <w:spacing w:after="0" w:line="0" w:lineRule="atLeast"/>
        <w:jc w:val="both"/>
        <w:rPr>
          <w:rFonts w:ascii="Times New Roman" w:hAnsi="Times New Roman" w:cs="Times New Roman"/>
          <w:b/>
          <w:sz w:val="28"/>
          <w:szCs w:val="28"/>
        </w:rPr>
      </w:pPr>
    </w:p>
    <w:p w:rsidR="00366B18" w:rsidRDefault="00C21F68" w:rsidP="00322D31">
      <w:pPr>
        <w:spacing w:after="0" w:line="0" w:lineRule="atLeast"/>
        <w:jc w:val="both"/>
        <w:rPr>
          <w:rFonts w:ascii="Times New Roman" w:hAnsi="Times New Roman" w:cs="Times New Roman"/>
          <w:b/>
          <w:sz w:val="28"/>
          <w:szCs w:val="28"/>
        </w:rPr>
      </w:pPr>
      <w:r w:rsidRPr="000B2286">
        <w:rPr>
          <w:rFonts w:ascii="Times New Roman" w:hAnsi="Times New Roman" w:cs="Times New Roman"/>
          <w:b/>
          <w:sz w:val="28"/>
          <w:szCs w:val="28"/>
        </w:rPr>
        <w:t>Воздушный транспорт</w:t>
      </w:r>
      <w:bookmarkEnd w:id="14"/>
    </w:p>
    <w:p w:rsidR="00C21F68" w:rsidRPr="000B2286" w:rsidRDefault="00C21F68" w:rsidP="00322D31">
      <w:pPr>
        <w:spacing w:after="0" w:line="0" w:lineRule="atLeast"/>
        <w:jc w:val="both"/>
        <w:rPr>
          <w:rFonts w:ascii="Times New Roman" w:hAnsi="Times New Roman" w:cs="Times New Roman"/>
          <w:b/>
          <w:sz w:val="28"/>
          <w:szCs w:val="28"/>
        </w:rPr>
      </w:pPr>
      <w:r w:rsidRPr="000B2286">
        <w:rPr>
          <w:rFonts w:ascii="Times New Roman" w:hAnsi="Times New Roman" w:cs="Times New Roman"/>
          <w:b/>
          <w:sz w:val="28"/>
          <w:szCs w:val="28"/>
        </w:rPr>
        <w:t xml:space="preserve">  </w:t>
      </w:r>
    </w:p>
    <w:p w:rsidR="00C21F68" w:rsidRPr="000B2286" w:rsidRDefault="00C21F68" w:rsidP="00322D31">
      <w:pPr>
        <w:spacing w:after="0" w:line="0" w:lineRule="atLeast"/>
        <w:jc w:val="both"/>
        <w:rPr>
          <w:rFonts w:ascii="Times New Roman" w:hAnsi="Times New Roman" w:cs="Times New Roman"/>
          <w:sz w:val="28"/>
          <w:szCs w:val="28"/>
        </w:rPr>
      </w:pPr>
      <w:r w:rsidRPr="000B2286">
        <w:rPr>
          <w:rFonts w:ascii="Times New Roman" w:hAnsi="Times New Roman" w:cs="Times New Roman"/>
          <w:sz w:val="28"/>
          <w:szCs w:val="28"/>
        </w:rPr>
        <w:t xml:space="preserve"> На территории муниципального образования сельского поселения «Коровий Ручей» перевозки воздушным транспортом не осуществляются.</w:t>
      </w:r>
    </w:p>
    <w:p w:rsidR="00C21F68" w:rsidRDefault="00C21F68" w:rsidP="00322D31">
      <w:pPr>
        <w:spacing w:after="0" w:line="0" w:lineRule="atLeast"/>
        <w:jc w:val="both"/>
        <w:rPr>
          <w:rFonts w:ascii="Times New Roman" w:hAnsi="Times New Roman" w:cs="Times New Roman"/>
          <w:b/>
          <w:sz w:val="28"/>
          <w:szCs w:val="28"/>
        </w:rPr>
      </w:pPr>
      <w:bookmarkStart w:id="15" w:name="_Toc472081250"/>
      <w:bookmarkStart w:id="16" w:name="_Toc473806613"/>
    </w:p>
    <w:p w:rsidR="00C21F68" w:rsidRDefault="00C21F68" w:rsidP="00322D31">
      <w:pPr>
        <w:spacing w:after="0" w:line="0" w:lineRule="atLeast"/>
        <w:jc w:val="both"/>
        <w:rPr>
          <w:rFonts w:ascii="Times New Roman" w:hAnsi="Times New Roman" w:cs="Times New Roman"/>
          <w:b/>
          <w:sz w:val="28"/>
          <w:szCs w:val="28"/>
        </w:rPr>
      </w:pPr>
      <w:r w:rsidRPr="000B2286">
        <w:rPr>
          <w:rFonts w:ascii="Times New Roman" w:hAnsi="Times New Roman" w:cs="Times New Roman"/>
          <w:b/>
          <w:sz w:val="28"/>
          <w:szCs w:val="28"/>
        </w:rPr>
        <w:t>Железнодорожный транспорт</w:t>
      </w:r>
      <w:bookmarkEnd w:id="15"/>
      <w:bookmarkEnd w:id="16"/>
    </w:p>
    <w:p w:rsidR="00C21F68" w:rsidRPr="000B2286" w:rsidRDefault="00C21F68" w:rsidP="00322D31">
      <w:pPr>
        <w:spacing w:after="0" w:line="0" w:lineRule="atLeast"/>
        <w:jc w:val="both"/>
        <w:rPr>
          <w:rFonts w:ascii="Times New Roman" w:hAnsi="Times New Roman" w:cs="Times New Roman"/>
          <w:b/>
          <w:sz w:val="28"/>
          <w:szCs w:val="28"/>
        </w:rPr>
      </w:pPr>
    </w:p>
    <w:p w:rsidR="00C21F68" w:rsidRPr="000B2286" w:rsidRDefault="00C21F68" w:rsidP="00322D31">
      <w:pPr>
        <w:spacing w:after="0" w:line="0" w:lineRule="atLeast"/>
        <w:jc w:val="both"/>
        <w:rPr>
          <w:rFonts w:ascii="Times New Roman" w:hAnsi="Times New Roman" w:cs="Times New Roman"/>
          <w:sz w:val="28"/>
          <w:szCs w:val="28"/>
        </w:rPr>
      </w:pPr>
      <w:r w:rsidRPr="000B2286">
        <w:rPr>
          <w:rFonts w:ascii="Times New Roman" w:hAnsi="Times New Roman" w:cs="Times New Roman"/>
          <w:sz w:val="28"/>
          <w:szCs w:val="28"/>
        </w:rPr>
        <w:t xml:space="preserve">На территории муниципального образования сельского поселения «Коровий Ручей» перевозки железнодорожным транспортом не осуществляются, ввиду отсутствия железнодорожных путей. </w:t>
      </w:r>
    </w:p>
    <w:p w:rsidR="00C21F68" w:rsidRDefault="00C21F68" w:rsidP="00322D31">
      <w:pPr>
        <w:spacing w:after="0" w:line="0" w:lineRule="atLeast"/>
        <w:jc w:val="both"/>
        <w:rPr>
          <w:rFonts w:ascii="Times New Roman" w:hAnsi="Times New Roman" w:cs="Times New Roman"/>
          <w:b/>
          <w:sz w:val="28"/>
          <w:szCs w:val="28"/>
        </w:rPr>
      </w:pPr>
      <w:bookmarkStart w:id="17" w:name="dst100040"/>
      <w:bookmarkEnd w:id="17"/>
    </w:p>
    <w:p w:rsidR="00C21F68" w:rsidRDefault="00C21F68" w:rsidP="00322D31">
      <w:pPr>
        <w:spacing w:after="0" w:line="0" w:lineRule="atLeast"/>
        <w:jc w:val="both"/>
        <w:rPr>
          <w:rFonts w:ascii="Times New Roman" w:hAnsi="Times New Roman" w:cs="Times New Roman"/>
          <w:b/>
          <w:sz w:val="28"/>
          <w:szCs w:val="28"/>
        </w:rPr>
      </w:pPr>
      <w:r w:rsidRPr="000B2286">
        <w:rPr>
          <w:rFonts w:ascii="Times New Roman" w:hAnsi="Times New Roman" w:cs="Times New Roman"/>
          <w:b/>
          <w:sz w:val="28"/>
          <w:szCs w:val="28"/>
        </w:rPr>
        <w:t>Улично-дорожная сеть сельского поселения «Коровий Ручей»</w:t>
      </w:r>
    </w:p>
    <w:p w:rsidR="00C21F68" w:rsidRPr="000B2286" w:rsidRDefault="00C21F68" w:rsidP="00322D31">
      <w:pPr>
        <w:spacing w:after="0" w:line="0" w:lineRule="atLeast"/>
        <w:jc w:val="both"/>
        <w:rPr>
          <w:rFonts w:ascii="Times New Roman" w:hAnsi="Times New Roman" w:cs="Times New Roman"/>
          <w:b/>
          <w:sz w:val="28"/>
          <w:szCs w:val="28"/>
        </w:rPr>
      </w:pPr>
    </w:p>
    <w:p w:rsidR="00C21F68" w:rsidRPr="000B2286" w:rsidRDefault="00C21F68" w:rsidP="00322D31">
      <w:pPr>
        <w:jc w:val="both"/>
        <w:rPr>
          <w:rFonts w:ascii="Times New Roman" w:hAnsi="Times New Roman" w:cs="Times New Roman"/>
          <w:sz w:val="28"/>
          <w:szCs w:val="28"/>
        </w:rPr>
      </w:pPr>
      <w:r w:rsidRPr="000B2286">
        <w:rPr>
          <w:rFonts w:ascii="Times New Roman" w:hAnsi="Times New Roman" w:cs="Times New Roman"/>
          <w:sz w:val="28"/>
          <w:szCs w:val="28"/>
        </w:rPr>
        <w:t xml:space="preserve">На сегодняшний день все основные улицы и дороги муниципального образования имеют низшее </w:t>
      </w:r>
      <w:proofErr w:type="gramStart"/>
      <w:r w:rsidRPr="000B2286">
        <w:rPr>
          <w:rFonts w:ascii="Times New Roman" w:hAnsi="Times New Roman" w:cs="Times New Roman"/>
          <w:sz w:val="28"/>
          <w:szCs w:val="28"/>
        </w:rPr>
        <w:t>покрытие</w:t>
      </w:r>
      <w:proofErr w:type="gramEnd"/>
      <w:r w:rsidRPr="000B2286">
        <w:rPr>
          <w:rFonts w:ascii="Times New Roman" w:hAnsi="Times New Roman" w:cs="Times New Roman"/>
          <w:sz w:val="28"/>
          <w:szCs w:val="28"/>
        </w:rPr>
        <w:t xml:space="preserve"> и находится в неудовлетворительном состоянии. Пешеходное движение происходит по </w:t>
      </w:r>
      <w:proofErr w:type="spellStart"/>
      <w:proofErr w:type="gramStart"/>
      <w:r w:rsidRPr="000B2286">
        <w:rPr>
          <w:rFonts w:ascii="Times New Roman" w:hAnsi="Times New Roman" w:cs="Times New Roman"/>
          <w:sz w:val="28"/>
          <w:szCs w:val="28"/>
        </w:rPr>
        <w:t>по</w:t>
      </w:r>
      <w:proofErr w:type="spellEnd"/>
      <w:proofErr w:type="gramEnd"/>
      <w:r w:rsidRPr="000B2286">
        <w:rPr>
          <w:rFonts w:ascii="Times New Roman" w:hAnsi="Times New Roman" w:cs="Times New Roman"/>
          <w:sz w:val="28"/>
          <w:szCs w:val="28"/>
        </w:rPr>
        <w:t xml:space="preserve"> </w:t>
      </w:r>
      <w:proofErr w:type="spellStart"/>
      <w:r w:rsidRPr="000B2286">
        <w:rPr>
          <w:rFonts w:ascii="Times New Roman" w:hAnsi="Times New Roman" w:cs="Times New Roman"/>
          <w:sz w:val="28"/>
          <w:szCs w:val="28"/>
        </w:rPr>
        <w:t>улично</w:t>
      </w:r>
      <w:proofErr w:type="spellEnd"/>
      <w:r w:rsidRPr="000B2286">
        <w:rPr>
          <w:rFonts w:ascii="Times New Roman" w:hAnsi="Times New Roman" w:cs="Times New Roman"/>
          <w:sz w:val="28"/>
          <w:szCs w:val="28"/>
        </w:rPr>
        <w:t xml:space="preserve"> - дорожной сети и мостовым. Установлены дорожные знаки, регулирующие движение автотранспорта и пешеходов.</w:t>
      </w:r>
    </w:p>
    <w:p w:rsidR="00C21F68" w:rsidRPr="000B2286" w:rsidRDefault="00C21F68" w:rsidP="00322D31">
      <w:pPr>
        <w:jc w:val="both"/>
        <w:rPr>
          <w:rFonts w:ascii="Times New Roman" w:hAnsi="Times New Roman" w:cs="Times New Roman"/>
          <w:sz w:val="28"/>
          <w:szCs w:val="28"/>
        </w:rPr>
      </w:pPr>
      <w:r w:rsidRPr="000B2286">
        <w:rPr>
          <w:rFonts w:ascii="Times New Roman" w:hAnsi="Times New Roman" w:cs="Times New Roman"/>
          <w:sz w:val="28"/>
          <w:szCs w:val="28"/>
        </w:rPr>
        <w:t xml:space="preserve">Перечень автомобильных дорог общего пользования на территории сельского поселения «Коровий Ручей»: </w:t>
      </w:r>
    </w:p>
    <w:p w:rsidR="00C21F68" w:rsidRPr="000B2286" w:rsidRDefault="00C21F68" w:rsidP="00322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B2286">
        <w:rPr>
          <w:rFonts w:ascii="Times New Roman" w:hAnsi="Times New Roman" w:cs="Times New Roman"/>
          <w:sz w:val="28"/>
          <w:szCs w:val="28"/>
        </w:rPr>
        <w:t xml:space="preserve"> Перечень</w:t>
      </w:r>
    </w:p>
    <w:p w:rsidR="00C21F68" w:rsidRDefault="00C21F68" w:rsidP="00322D31">
      <w:pPr>
        <w:spacing w:after="0" w:line="240" w:lineRule="auto"/>
        <w:jc w:val="both"/>
        <w:rPr>
          <w:rFonts w:ascii="Times New Roman" w:hAnsi="Times New Roman" w:cs="Times New Roman"/>
          <w:sz w:val="28"/>
          <w:szCs w:val="28"/>
        </w:rPr>
      </w:pPr>
      <w:r w:rsidRPr="000B2286">
        <w:rPr>
          <w:rFonts w:ascii="Times New Roman" w:hAnsi="Times New Roman" w:cs="Times New Roman"/>
          <w:sz w:val="28"/>
          <w:szCs w:val="28"/>
        </w:rPr>
        <w:t>дорог общего пользования местного значения муниципального образования сельского поселения «Коровий Ручей»</w:t>
      </w:r>
    </w:p>
    <w:p w:rsidR="00C21F68" w:rsidRPr="000B2286" w:rsidRDefault="00C21F68" w:rsidP="00322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Таблица 3.</w:t>
      </w:r>
    </w:p>
    <w:p w:rsidR="00C21F68" w:rsidRPr="000B2286" w:rsidRDefault="00C21F68" w:rsidP="00322D31">
      <w:pPr>
        <w:spacing w:after="0" w:line="240" w:lineRule="auto"/>
        <w:jc w:val="both"/>
        <w:rPr>
          <w:rFonts w:ascii="Times New Roman" w:hAnsi="Times New Roman" w:cs="Times New Roman"/>
        </w:rPr>
      </w:pPr>
    </w:p>
    <w:p w:rsidR="00C21F68" w:rsidRPr="000B2286" w:rsidRDefault="00C21F68" w:rsidP="00322D31">
      <w:pPr>
        <w:tabs>
          <w:tab w:val="left" w:pos="3240"/>
        </w:tabs>
        <w:spacing w:after="0" w:line="240" w:lineRule="auto"/>
        <w:jc w:val="both"/>
        <w:rPr>
          <w:rFonts w:ascii="Times New Roman" w:hAnsi="Times New Roman" w:cs="Times New Roman"/>
        </w:rPr>
      </w:pPr>
    </w:p>
    <w:tbl>
      <w:tblPr>
        <w:tblW w:w="1233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06"/>
        <w:gridCol w:w="14"/>
        <w:gridCol w:w="2565"/>
        <w:gridCol w:w="972"/>
        <w:gridCol w:w="860"/>
        <w:gridCol w:w="1419"/>
        <w:gridCol w:w="1568"/>
        <w:gridCol w:w="236"/>
        <w:gridCol w:w="1323"/>
      </w:tblGrid>
      <w:tr w:rsidR="00C21F68" w:rsidRPr="000B2286" w:rsidTr="003A3B50">
        <w:trPr>
          <w:gridAfter w:val="2"/>
          <w:wAfter w:w="1560" w:type="dxa"/>
          <w:trHeight w:val="345"/>
        </w:trPr>
        <w:tc>
          <w:tcPr>
            <w:tcW w:w="567" w:type="dxa"/>
            <w:vMerge w:val="restart"/>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w:t>
            </w:r>
          </w:p>
          <w:p w:rsidR="00C21F68" w:rsidRPr="000B2286" w:rsidRDefault="00C21F68" w:rsidP="00322D31">
            <w:pPr>
              <w:tabs>
                <w:tab w:val="left" w:pos="3240"/>
              </w:tabs>
              <w:spacing w:after="0" w:line="240" w:lineRule="auto"/>
              <w:jc w:val="both"/>
              <w:rPr>
                <w:rFonts w:ascii="Times New Roman" w:hAnsi="Times New Roman" w:cs="Times New Roman"/>
              </w:rPr>
            </w:pPr>
            <w:proofErr w:type="spellStart"/>
            <w:proofErr w:type="gramStart"/>
            <w:r w:rsidRPr="000B2286">
              <w:rPr>
                <w:rFonts w:ascii="Times New Roman" w:hAnsi="Times New Roman" w:cs="Times New Roman"/>
              </w:rPr>
              <w:t>п</w:t>
            </w:r>
            <w:proofErr w:type="spellEnd"/>
            <w:proofErr w:type="gramEnd"/>
            <w:r w:rsidRPr="000B2286">
              <w:rPr>
                <w:rFonts w:ascii="Times New Roman" w:hAnsi="Times New Roman" w:cs="Times New Roman"/>
              </w:rPr>
              <w:t>/</w:t>
            </w:r>
            <w:proofErr w:type="spellStart"/>
            <w:r w:rsidRPr="000B2286">
              <w:rPr>
                <w:rFonts w:ascii="Times New Roman" w:hAnsi="Times New Roman" w:cs="Times New Roman"/>
              </w:rPr>
              <w:t>п</w:t>
            </w:r>
            <w:proofErr w:type="spellEnd"/>
          </w:p>
        </w:tc>
        <w:tc>
          <w:tcPr>
            <w:tcW w:w="2821" w:type="dxa"/>
            <w:gridSpan w:val="2"/>
            <w:vMerge w:val="restart"/>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Улицы /Переулки</w:t>
            </w:r>
          </w:p>
        </w:tc>
        <w:tc>
          <w:tcPr>
            <w:tcW w:w="4398" w:type="dxa"/>
            <w:gridSpan w:val="3"/>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протяженность</w:t>
            </w:r>
          </w:p>
        </w:tc>
        <w:tc>
          <w:tcPr>
            <w:tcW w:w="1419" w:type="dxa"/>
            <w:vMerge w:val="restart"/>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категория</w:t>
            </w:r>
          </w:p>
        </w:tc>
        <w:tc>
          <w:tcPr>
            <w:tcW w:w="1569" w:type="dxa"/>
            <w:vMerge w:val="restart"/>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Тип покрытия</w:t>
            </w:r>
          </w:p>
        </w:tc>
      </w:tr>
      <w:tr w:rsidR="00C21F68" w:rsidRPr="000B2286" w:rsidTr="003A3B50">
        <w:trPr>
          <w:gridAfter w:val="2"/>
          <w:wAfter w:w="1560" w:type="dxa"/>
          <w:trHeight w:val="300"/>
        </w:trPr>
        <w:tc>
          <w:tcPr>
            <w:tcW w:w="10774" w:type="dxa"/>
            <w:vMerge/>
            <w:tcBorders>
              <w:top w:val="single" w:sz="4" w:space="0" w:color="auto"/>
              <w:left w:val="single" w:sz="4" w:space="0" w:color="auto"/>
              <w:bottom w:val="single" w:sz="4" w:space="0" w:color="auto"/>
              <w:right w:val="single" w:sz="4" w:space="0" w:color="auto"/>
            </w:tcBorders>
            <w:vAlign w:val="center"/>
            <w:hideMark/>
          </w:tcPr>
          <w:p w:rsidR="00C21F68" w:rsidRPr="000B2286" w:rsidRDefault="00C21F68" w:rsidP="00322D31">
            <w:pPr>
              <w:spacing w:after="0" w:line="240" w:lineRule="auto"/>
              <w:jc w:val="both"/>
              <w:rPr>
                <w:rFonts w:ascii="Times New Roman" w:hAnsi="Times New Roman" w:cs="Times New Roman"/>
              </w:rPr>
            </w:pPr>
          </w:p>
        </w:tc>
        <w:tc>
          <w:tcPr>
            <w:tcW w:w="5401" w:type="dxa"/>
            <w:gridSpan w:val="2"/>
            <w:vMerge/>
            <w:tcBorders>
              <w:top w:val="single" w:sz="4" w:space="0" w:color="auto"/>
              <w:left w:val="single" w:sz="4" w:space="0" w:color="auto"/>
              <w:bottom w:val="single" w:sz="4" w:space="0" w:color="auto"/>
              <w:right w:val="single" w:sz="4" w:space="0" w:color="auto"/>
            </w:tcBorders>
            <w:vAlign w:val="center"/>
            <w:hideMark/>
          </w:tcPr>
          <w:p w:rsidR="00C21F68" w:rsidRPr="000B2286" w:rsidRDefault="00C21F68" w:rsidP="00322D31">
            <w:pPr>
              <w:spacing w:after="0" w:line="240" w:lineRule="auto"/>
              <w:jc w:val="both"/>
              <w:rPr>
                <w:rFonts w:ascii="Times New Roman" w:hAnsi="Times New Roman" w:cs="Times New Roman"/>
              </w:rPr>
            </w:pP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Дороги по поселению</w:t>
            </w:r>
          </w:p>
        </w:tc>
        <w:tc>
          <w:tcPr>
            <w:tcW w:w="1832"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увеличение</w:t>
            </w:r>
          </w:p>
        </w:tc>
        <w:tc>
          <w:tcPr>
            <w:tcW w:w="2988" w:type="dxa"/>
            <w:vMerge/>
            <w:tcBorders>
              <w:top w:val="single" w:sz="4" w:space="0" w:color="auto"/>
              <w:left w:val="single" w:sz="4" w:space="0" w:color="auto"/>
              <w:bottom w:val="single" w:sz="4" w:space="0" w:color="auto"/>
              <w:right w:val="single" w:sz="4" w:space="0" w:color="auto"/>
            </w:tcBorders>
            <w:vAlign w:val="center"/>
            <w:hideMark/>
          </w:tcPr>
          <w:p w:rsidR="00C21F68" w:rsidRPr="000B2286" w:rsidRDefault="00C21F68" w:rsidP="00322D31">
            <w:pPr>
              <w:spacing w:after="0" w:line="240" w:lineRule="auto"/>
              <w:jc w:val="both"/>
              <w:rPr>
                <w:rFonts w:ascii="Times New Roman" w:hAnsi="Times New Roman" w:cs="Times New Roman"/>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C21F68" w:rsidRPr="000B2286" w:rsidRDefault="00C21F68" w:rsidP="00322D31">
            <w:pPr>
              <w:spacing w:after="0" w:line="240" w:lineRule="auto"/>
              <w:jc w:val="both"/>
              <w:rPr>
                <w:rFonts w:ascii="Times New Roman" w:hAnsi="Times New Roman" w:cs="Times New Roman"/>
              </w:rPr>
            </w:pPr>
          </w:p>
        </w:tc>
      </w:tr>
      <w:tr w:rsidR="00C21F68" w:rsidRPr="000B2286" w:rsidTr="003A3B50">
        <w:trPr>
          <w:gridAfter w:val="2"/>
          <w:wAfter w:w="1560" w:type="dxa"/>
        </w:trPr>
        <w:tc>
          <w:tcPr>
            <w:tcW w:w="10774" w:type="dxa"/>
            <w:gridSpan w:val="8"/>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b/>
              </w:rPr>
            </w:pPr>
            <w:r w:rsidRPr="000B2286">
              <w:rPr>
                <w:rFonts w:ascii="Times New Roman" w:hAnsi="Times New Roman" w:cs="Times New Roman"/>
                <w:b/>
              </w:rPr>
              <w:t xml:space="preserve">                                                                         д. </w:t>
            </w:r>
            <w:proofErr w:type="spellStart"/>
            <w:r w:rsidRPr="000B2286">
              <w:rPr>
                <w:rFonts w:ascii="Times New Roman" w:hAnsi="Times New Roman" w:cs="Times New Roman"/>
                <w:b/>
              </w:rPr>
              <w:t>Гарево</w:t>
            </w:r>
            <w:proofErr w:type="spellEnd"/>
            <w:r w:rsidRPr="000B2286">
              <w:rPr>
                <w:rFonts w:ascii="Times New Roman" w:hAnsi="Times New Roman" w:cs="Times New Roman"/>
                <w:b/>
              </w:rPr>
              <w:t>.</w:t>
            </w:r>
          </w:p>
        </w:tc>
      </w:tr>
      <w:tr w:rsidR="00C21F68" w:rsidRPr="000B2286" w:rsidTr="003A3B50">
        <w:trPr>
          <w:gridAfter w:val="2"/>
          <w:wAfter w:w="1560" w:type="dxa"/>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1.</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ул. Северная.</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0,38</w:t>
            </w:r>
          </w:p>
        </w:tc>
        <w:tc>
          <w:tcPr>
            <w:tcW w:w="1832" w:type="dxa"/>
            <w:gridSpan w:val="2"/>
            <w:tcBorders>
              <w:top w:val="nil"/>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грунтовый</w:t>
            </w:r>
          </w:p>
        </w:tc>
      </w:tr>
      <w:tr w:rsidR="00C21F68" w:rsidRPr="000B2286" w:rsidTr="003A3B50">
        <w:trPr>
          <w:gridAfter w:val="2"/>
          <w:wAfter w:w="1560" w:type="dxa"/>
          <w:trHeight w:val="347"/>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2.</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ул.  Печорская.</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0,8</w:t>
            </w: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грунтовый</w:t>
            </w:r>
          </w:p>
        </w:tc>
      </w:tr>
      <w:tr w:rsidR="00C21F68" w:rsidRPr="000B2286" w:rsidTr="003A3B50">
        <w:trPr>
          <w:gridAfter w:val="2"/>
          <w:wAfter w:w="1560" w:type="dxa"/>
          <w:trHeight w:val="191"/>
        </w:trPr>
        <w:tc>
          <w:tcPr>
            <w:tcW w:w="567" w:type="dxa"/>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2821"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2566" w:type="dxa"/>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569" w:type="dxa"/>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r>
      <w:tr w:rsidR="00C21F68" w:rsidRPr="000B2286" w:rsidTr="003A3B50">
        <w:trPr>
          <w:gridAfter w:val="2"/>
          <w:wAfter w:w="1560" w:type="dxa"/>
          <w:trHeight w:val="345"/>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4.</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Итого:</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b/>
              </w:rPr>
            </w:pPr>
            <w:r w:rsidRPr="000B2286">
              <w:rPr>
                <w:rFonts w:ascii="Times New Roman" w:hAnsi="Times New Roman" w:cs="Times New Roman"/>
              </w:rPr>
              <w:t xml:space="preserve">               </w:t>
            </w:r>
            <w:r w:rsidRPr="000B2286">
              <w:rPr>
                <w:rFonts w:ascii="Times New Roman" w:hAnsi="Times New Roman" w:cs="Times New Roman"/>
                <w:b/>
              </w:rPr>
              <w:t>1,18</w:t>
            </w: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569" w:type="dxa"/>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r>
      <w:tr w:rsidR="00C21F68" w:rsidRPr="000B2286" w:rsidTr="003A3B50">
        <w:trPr>
          <w:gridAfter w:val="2"/>
          <w:wAfter w:w="1560" w:type="dxa"/>
          <w:trHeight w:val="210"/>
        </w:trPr>
        <w:tc>
          <w:tcPr>
            <w:tcW w:w="10774" w:type="dxa"/>
            <w:gridSpan w:val="8"/>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b/>
              </w:rPr>
              <w:t xml:space="preserve">                                                                     </w:t>
            </w:r>
            <w:proofErr w:type="spellStart"/>
            <w:r>
              <w:rPr>
                <w:rFonts w:ascii="Times New Roman" w:hAnsi="Times New Roman" w:cs="Times New Roman"/>
                <w:b/>
              </w:rPr>
              <w:t>пст</w:t>
            </w:r>
            <w:proofErr w:type="spellEnd"/>
            <w:r>
              <w:rPr>
                <w:rFonts w:ascii="Times New Roman" w:hAnsi="Times New Roman" w:cs="Times New Roman"/>
                <w:b/>
              </w:rPr>
              <w:t>. Журавский</w:t>
            </w:r>
            <w:r w:rsidRPr="000B2286">
              <w:rPr>
                <w:rFonts w:ascii="Times New Roman" w:hAnsi="Times New Roman" w:cs="Times New Roman"/>
                <w:b/>
              </w:rPr>
              <w:t>.</w:t>
            </w:r>
          </w:p>
        </w:tc>
      </w:tr>
      <w:tr w:rsidR="00C21F68" w:rsidRPr="000B2286" w:rsidTr="003A3B50">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5.</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ул. Майская.</w:t>
            </w:r>
          </w:p>
        </w:tc>
        <w:tc>
          <w:tcPr>
            <w:tcW w:w="4398" w:type="dxa"/>
            <w:gridSpan w:val="3"/>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0,48</w:t>
            </w: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nil"/>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560" w:type="dxa"/>
            <w:gridSpan w:val="2"/>
            <w:tcBorders>
              <w:top w:val="nil"/>
              <w:left w:val="single" w:sz="4" w:space="0" w:color="auto"/>
              <w:bottom w:val="nil"/>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r>
      <w:tr w:rsidR="00C21F68" w:rsidRPr="000B2286" w:rsidTr="003A3B50">
        <w:trPr>
          <w:gridAfter w:val="2"/>
          <w:wAfter w:w="1560" w:type="dxa"/>
        </w:trPr>
        <w:tc>
          <w:tcPr>
            <w:tcW w:w="567" w:type="dxa"/>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Итого:                                  </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b/>
              </w:rPr>
            </w:pPr>
            <w:r w:rsidRPr="000B2286">
              <w:rPr>
                <w:rFonts w:ascii="Times New Roman" w:hAnsi="Times New Roman" w:cs="Times New Roman"/>
              </w:rPr>
              <w:t xml:space="preserve">               </w:t>
            </w:r>
            <w:r w:rsidRPr="000B2286">
              <w:rPr>
                <w:rFonts w:ascii="Times New Roman" w:hAnsi="Times New Roman" w:cs="Times New Roman"/>
                <w:b/>
              </w:rPr>
              <w:t>0,48</w:t>
            </w: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nil"/>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r>
      <w:tr w:rsidR="00C21F68" w:rsidRPr="000B2286" w:rsidTr="003A3B50">
        <w:trPr>
          <w:gridAfter w:val="2"/>
          <w:wAfter w:w="1560" w:type="dxa"/>
          <w:trHeight w:val="300"/>
        </w:trPr>
        <w:tc>
          <w:tcPr>
            <w:tcW w:w="10774" w:type="dxa"/>
            <w:gridSpan w:val="8"/>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b/>
              </w:rPr>
              <w:lastRenderedPageBreak/>
              <w:t xml:space="preserve">                                                                     д. </w:t>
            </w:r>
            <w:proofErr w:type="spellStart"/>
            <w:r w:rsidRPr="000B2286">
              <w:rPr>
                <w:rFonts w:ascii="Times New Roman" w:hAnsi="Times New Roman" w:cs="Times New Roman"/>
                <w:b/>
              </w:rPr>
              <w:t>Карпушевка</w:t>
            </w:r>
            <w:proofErr w:type="spellEnd"/>
            <w:r w:rsidRPr="000B2286">
              <w:rPr>
                <w:rFonts w:ascii="Times New Roman" w:hAnsi="Times New Roman" w:cs="Times New Roman"/>
                <w:b/>
              </w:rPr>
              <w:t>.</w:t>
            </w:r>
          </w:p>
        </w:tc>
      </w:tr>
      <w:tr w:rsidR="00C21F68" w:rsidRPr="000B2286" w:rsidTr="003A3B50">
        <w:trPr>
          <w:gridAfter w:val="2"/>
          <w:wAfter w:w="1560" w:type="dxa"/>
          <w:trHeight w:val="255"/>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6.</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300"/>
              </w:tabs>
              <w:spacing w:after="0" w:line="240" w:lineRule="auto"/>
              <w:jc w:val="both"/>
              <w:rPr>
                <w:rFonts w:ascii="Times New Roman" w:hAnsi="Times New Roman" w:cs="Times New Roman"/>
              </w:rPr>
            </w:pPr>
            <w:r w:rsidRPr="000B2286">
              <w:rPr>
                <w:rFonts w:ascii="Times New Roman" w:hAnsi="Times New Roman" w:cs="Times New Roman"/>
              </w:rPr>
              <w:t xml:space="preserve">ул. Авиационная.                                   </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2,04    </w:t>
            </w: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грунтовый</w:t>
            </w:r>
          </w:p>
        </w:tc>
      </w:tr>
      <w:tr w:rsidR="00C21F68" w:rsidRPr="000B2286" w:rsidTr="003A3B50">
        <w:trPr>
          <w:gridAfter w:val="2"/>
          <w:wAfter w:w="1560" w:type="dxa"/>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7.</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spacing w:after="0" w:line="240" w:lineRule="auto"/>
              <w:jc w:val="both"/>
              <w:rPr>
                <w:rFonts w:ascii="Times New Roman" w:hAnsi="Times New Roman" w:cs="Times New Roman"/>
              </w:rPr>
            </w:pPr>
            <w:r w:rsidRPr="000B2286">
              <w:rPr>
                <w:rFonts w:ascii="Times New Roman" w:hAnsi="Times New Roman" w:cs="Times New Roman"/>
              </w:rPr>
              <w:t xml:space="preserve">ул.  Лесная.                                </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0,15</w:t>
            </w: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2988"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r>
      <w:tr w:rsidR="00C21F68" w:rsidRPr="000B2286" w:rsidTr="003A3B50">
        <w:trPr>
          <w:gridAfter w:val="2"/>
          <w:wAfter w:w="1560" w:type="dxa"/>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8.</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spacing w:after="0" w:line="240" w:lineRule="auto"/>
              <w:jc w:val="both"/>
              <w:rPr>
                <w:rFonts w:ascii="Times New Roman" w:hAnsi="Times New Roman" w:cs="Times New Roman"/>
              </w:rPr>
            </w:pPr>
            <w:r w:rsidRPr="000B2286">
              <w:rPr>
                <w:rFonts w:ascii="Times New Roman" w:hAnsi="Times New Roman" w:cs="Times New Roman"/>
              </w:rPr>
              <w:t xml:space="preserve">пер. Радужный.  </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0,07</w:t>
            </w: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грунтовый</w:t>
            </w:r>
          </w:p>
        </w:tc>
      </w:tr>
      <w:tr w:rsidR="00C21F68" w:rsidRPr="000B2286" w:rsidTr="003A3B50">
        <w:trPr>
          <w:gridAfter w:val="2"/>
          <w:wAfter w:w="1560" w:type="dxa"/>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9.</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spacing w:after="0" w:line="240" w:lineRule="auto"/>
              <w:jc w:val="both"/>
              <w:rPr>
                <w:rFonts w:ascii="Times New Roman" w:hAnsi="Times New Roman" w:cs="Times New Roman"/>
              </w:rPr>
            </w:pPr>
            <w:r w:rsidRPr="000B2286">
              <w:rPr>
                <w:rFonts w:ascii="Times New Roman" w:hAnsi="Times New Roman" w:cs="Times New Roman"/>
              </w:rPr>
              <w:t xml:space="preserve">ул. Восточная.                             </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r>
      <w:tr w:rsidR="00C21F68" w:rsidRPr="000B2286" w:rsidTr="003A3B50">
        <w:trPr>
          <w:gridAfter w:val="2"/>
          <w:wAfter w:w="1560" w:type="dxa"/>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10.</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spacing w:after="0" w:line="240" w:lineRule="auto"/>
              <w:jc w:val="both"/>
              <w:rPr>
                <w:rFonts w:ascii="Times New Roman" w:hAnsi="Times New Roman" w:cs="Times New Roman"/>
              </w:rPr>
            </w:pPr>
            <w:r w:rsidRPr="000B2286">
              <w:rPr>
                <w:rFonts w:ascii="Times New Roman" w:hAnsi="Times New Roman" w:cs="Times New Roman"/>
              </w:rPr>
              <w:t>ул. Мира.</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b/>
              </w:rPr>
              <w:t xml:space="preserve">               </w:t>
            </w:r>
            <w:r w:rsidRPr="000B2286">
              <w:rPr>
                <w:rFonts w:ascii="Times New Roman" w:hAnsi="Times New Roman" w:cs="Times New Roman"/>
              </w:rPr>
              <w:t>1,04</w:t>
            </w: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грунтовый</w:t>
            </w:r>
          </w:p>
        </w:tc>
      </w:tr>
      <w:tr w:rsidR="00C21F68" w:rsidRPr="000B2286" w:rsidTr="003A3B50">
        <w:trPr>
          <w:gridAfter w:val="2"/>
          <w:wAfter w:w="1560" w:type="dxa"/>
        </w:trPr>
        <w:tc>
          <w:tcPr>
            <w:tcW w:w="567" w:type="dxa"/>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2821" w:type="dxa"/>
            <w:gridSpan w:val="2"/>
            <w:tcBorders>
              <w:top w:val="single" w:sz="4" w:space="0" w:color="auto"/>
              <w:left w:val="single" w:sz="4" w:space="0" w:color="auto"/>
              <w:bottom w:val="nil"/>
              <w:right w:val="single" w:sz="4" w:space="0" w:color="auto"/>
            </w:tcBorders>
            <w:hideMark/>
          </w:tcPr>
          <w:p w:rsidR="00C21F68" w:rsidRPr="000B2286" w:rsidRDefault="00C21F68" w:rsidP="00322D31">
            <w:pPr>
              <w:spacing w:after="0" w:line="240" w:lineRule="auto"/>
              <w:jc w:val="both"/>
              <w:rPr>
                <w:rFonts w:ascii="Times New Roman" w:hAnsi="Times New Roman" w:cs="Times New Roman"/>
              </w:rPr>
            </w:pPr>
            <w:r w:rsidRPr="000B2286">
              <w:rPr>
                <w:rFonts w:ascii="Times New Roman" w:hAnsi="Times New Roman" w:cs="Times New Roman"/>
              </w:rPr>
              <w:t xml:space="preserve">     Итого:                                  </w:t>
            </w:r>
          </w:p>
        </w:tc>
        <w:tc>
          <w:tcPr>
            <w:tcW w:w="2566" w:type="dxa"/>
            <w:tcBorders>
              <w:top w:val="single" w:sz="4" w:space="0" w:color="auto"/>
              <w:left w:val="single" w:sz="4" w:space="0" w:color="auto"/>
              <w:bottom w:val="nil"/>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b/>
              </w:rPr>
              <w:t xml:space="preserve">               5,34</w:t>
            </w:r>
          </w:p>
        </w:tc>
        <w:tc>
          <w:tcPr>
            <w:tcW w:w="1832" w:type="dxa"/>
            <w:gridSpan w:val="2"/>
            <w:tcBorders>
              <w:top w:val="single" w:sz="4" w:space="0" w:color="auto"/>
              <w:left w:val="single" w:sz="4" w:space="0" w:color="auto"/>
              <w:bottom w:val="nil"/>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nil"/>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569" w:type="dxa"/>
            <w:tcBorders>
              <w:top w:val="single" w:sz="4" w:space="0" w:color="auto"/>
              <w:left w:val="single" w:sz="4" w:space="0" w:color="auto"/>
              <w:bottom w:val="nil"/>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r>
      <w:tr w:rsidR="00C21F68" w:rsidRPr="000B2286" w:rsidTr="003A3B50">
        <w:trPr>
          <w:gridAfter w:val="2"/>
          <w:wAfter w:w="1560" w:type="dxa"/>
          <w:trHeight w:val="345"/>
        </w:trPr>
        <w:tc>
          <w:tcPr>
            <w:tcW w:w="10774" w:type="dxa"/>
            <w:gridSpan w:val="8"/>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b/>
              </w:rPr>
              <w:t xml:space="preserve">                                                                     с. Коровий Ручей.</w:t>
            </w:r>
          </w:p>
        </w:tc>
      </w:tr>
      <w:tr w:rsidR="00C21F68" w:rsidRPr="000B2286" w:rsidTr="003A3B50">
        <w:trPr>
          <w:gridAfter w:val="2"/>
          <w:wAfter w:w="1560" w:type="dxa"/>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11.</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ул.  Школьная.                                                            </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0,56</w:t>
            </w:r>
          </w:p>
        </w:tc>
        <w:tc>
          <w:tcPr>
            <w:tcW w:w="1832"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p>
        </w:tc>
        <w:tc>
          <w:tcPr>
            <w:tcW w:w="1419" w:type="dxa"/>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56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грунтовый</w:t>
            </w:r>
          </w:p>
        </w:tc>
      </w:tr>
      <w:tr w:rsidR="00C21F68" w:rsidRPr="000B2286" w:rsidTr="003A3B50">
        <w:trPr>
          <w:gridAfter w:val="2"/>
          <w:wAfter w:w="1560" w:type="dxa"/>
          <w:trHeight w:val="300"/>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12.</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ул. </w:t>
            </w:r>
            <w:proofErr w:type="spellStart"/>
            <w:r w:rsidRPr="000B2286">
              <w:rPr>
                <w:rFonts w:ascii="Times New Roman" w:hAnsi="Times New Roman" w:cs="Times New Roman"/>
              </w:rPr>
              <w:t>Припечорская</w:t>
            </w:r>
            <w:proofErr w:type="spellEnd"/>
            <w:r w:rsidRPr="000B2286">
              <w:rPr>
                <w:rFonts w:ascii="Times New Roman" w:hAnsi="Times New Roman" w:cs="Times New Roman"/>
              </w:rPr>
              <w:t xml:space="preserve">. </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0,83</w:t>
            </w: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грунтовый</w:t>
            </w:r>
          </w:p>
        </w:tc>
      </w:tr>
      <w:tr w:rsidR="00C21F68" w:rsidRPr="000B2286" w:rsidTr="003A3B50">
        <w:trPr>
          <w:gridAfter w:val="2"/>
          <w:wAfter w:w="1560" w:type="dxa"/>
          <w:trHeight w:val="255"/>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13.</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пер. Ручейный.                             </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0,51</w:t>
            </w: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грунтовый</w:t>
            </w:r>
          </w:p>
        </w:tc>
      </w:tr>
      <w:tr w:rsidR="00C21F68" w:rsidRPr="000B2286" w:rsidTr="003A3B50">
        <w:trPr>
          <w:gridAfter w:val="2"/>
          <w:wAfter w:w="1560" w:type="dxa"/>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14.</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ул.  Кольцевая.                            </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0,51</w:t>
            </w: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грунтовый</w:t>
            </w:r>
          </w:p>
        </w:tc>
      </w:tr>
      <w:tr w:rsidR="00C21F68" w:rsidRPr="000B2286" w:rsidTr="003A3B50">
        <w:trPr>
          <w:gridAfter w:val="2"/>
          <w:wAfter w:w="1560" w:type="dxa"/>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15.</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ул. Луговая</w:t>
            </w:r>
            <w:proofErr w:type="gramStart"/>
            <w:r w:rsidRPr="000B2286">
              <w:rPr>
                <w:rFonts w:ascii="Times New Roman" w:hAnsi="Times New Roman" w:cs="Times New Roman"/>
              </w:rPr>
              <w:t>.</w:t>
            </w:r>
            <w:proofErr w:type="gramEnd"/>
            <w:r w:rsidRPr="000B2286">
              <w:rPr>
                <w:rFonts w:ascii="Times New Roman" w:hAnsi="Times New Roman" w:cs="Times New Roman"/>
              </w:rPr>
              <w:t xml:space="preserve">  </w:t>
            </w:r>
            <w:proofErr w:type="gramStart"/>
            <w:r w:rsidRPr="000B2286">
              <w:rPr>
                <w:rFonts w:ascii="Times New Roman" w:hAnsi="Times New Roman" w:cs="Times New Roman"/>
              </w:rPr>
              <w:t>п</w:t>
            </w:r>
            <w:proofErr w:type="gramEnd"/>
            <w:r w:rsidRPr="000B2286">
              <w:rPr>
                <w:rFonts w:ascii="Times New Roman" w:hAnsi="Times New Roman" w:cs="Times New Roman"/>
              </w:rPr>
              <w:t>роект</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0,4</w:t>
            </w: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грунтовый</w:t>
            </w:r>
          </w:p>
        </w:tc>
      </w:tr>
      <w:tr w:rsidR="00C21F68" w:rsidRPr="000B2286" w:rsidTr="003A3B50">
        <w:trPr>
          <w:gridAfter w:val="2"/>
          <w:wAfter w:w="1560" w:type="dxa"/>
          <w:trHeight w:val="210"/>
        </w:trPr>
        <w:tc>
          <w:tcPr>
            <w:tcW w:w="567" w:type="dxa"/>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spacing w:after="0" w:line="240" w:lineRule="auto"/>
              <w:jc w:val="both"/>
              <w:rPr>
                <w:rFonts w:ascii="Times New Roman" w:hAnsi="Times New Roman" w:cs="Times New Roman"/>
              </w:rPr>
            </w:pPr>
            <w:r w:rsidRPr="000B2286">
              <w:rPr>
                <w:rFonts w:ascii="Times New Roman" w:hAnsi="Times New Roman" w:cs="Times New Roman"/>
              </w:rPr>
              <w:t xml:space="preserve">   Итого:                                                                     </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b/>
              </w:rPr>
              <w:t xml:space="preserve">              2,81</w:t>
            </w: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569" w:type="dxa"/>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r>
      <w:tr w:rsidR="00C21F68" w:rsidRPr="000B2286" w:rsidTr="003A3B50">
        <w:trPr>
          <w:gridAfter w:val="2"/>
          <w:wAfter w:w="1560" w:type="dxa"/>
        </w:trPr>
        <w:tc>
          <w:tcPr>
            <w:tcW w:w="10774" w:type="dxa"/>
            <w:gridSpan w:val="8"/>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b/>
              </w:rPr>
            </w:pPr>
            <w:r w:rsidRPr="000B2286">
              <w:rPr>
                <w:rFonts w:ascii="Times New Roman" w:hAnsi="Times New Roman" w:cs="Times New Roman"/>
                <w:b/>
              </w:rPr>
              <w:t xml:space="preserve">                                                                          д. </w:t>
            </w:r>
            <w:proofErr w:type="spellStart"/>
            <w:r w:rsidRPr="000B2286">
              <w:rPr>
                <w:rFonts w:ascii="Times New Roman" w:hAnsi="Times New Roman" w:cs="Times New Roman"/>
                <w:b/>
              </w:rPr>
              <w:t>Чукчино</w:t>
            </w:r>
            <w:proofErr w:type="spellEnd"/>
          </w:p>
        </w:tc>
      </w:tr>
      <w:tr w:rsidR="00C21F68" w:rsidRPr="000B2286" w:rsidTr="003A3B50">
        <w:trPr>
          <w:gridAfter w:val="2"/>
          <w:wAfter w:w="1560" w:type="dxa"/>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15.</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ул. Промышленная.</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0,31</w:t>
            </w: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грунтовый</w:t>
            </w:r>
          </w:p>
        </w:tc>
      </w:tr>
      <w:tr w:rsidR="00C21F68" w:rsidRPr="000B2286" w:rsidTr="003A3B50">
        <w:trPr>
          <w:gridAfter w:val="2"/>
          <w:wAfter w:w="1560" w:type="dxa"/>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17.</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пер. Полевой.                                                                   </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0,18                                          </w:t>
            </w: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грунтовый</w:t>
            </w:r>
          </w:p>
        </w:tc>
      </w:tr>
      <w:tr w:rsidR="00C21F68" w:rsidRPr="000B2286" w:rsidTr="003A3B50">
        <w:trPr>
          <w:gridAfter w:val="2"/>
          <w:wAfter w:w="1560" w:type="dxa"/>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18.</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пер.  Молодежный          </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1,21</w:t>
            </w: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грунтовый</w:t>
            </w:r>
          </w:p>
        </w:tc>
      </w:tr>
      <w:tr w:rsidR="00C21F68" w:rsidRPr="000B2286" w:rsidTr="003A3B50">
        <w:trPr>
          <w:gridAfter w:val="2"/>
          <w:wAfter w:w="1560" w:type="dxa"/>
        </w:trPr>
        <w:tc>
          <w:tcPr>
            <w:tcW w:w="567" w:type="dxa"/>
            <w:tcBorders>
              <w:top w:val="single" w:sz="4" w:space="0" w:color="auto"/>
              <w:left w:val="single" w:sz="4" w:space="0" w:color="auto"/>
              <w:bottom w:val="single" w:sz="4" w:space="0" w:color="auto"/>
              <w:right w:val="nil"/>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19.</w:t>
            </w:r>
          </w:p>
        </w:tc>
        <w:tc>
          <w:tcPr>
            <w:tcW w:w="2807" w:type="dxa"/>
            <w:tcBorders>
              <w:top w:val="single" w:sz="4" w:space="0" w:color="auto"/>
              <w:left w:val="single" w:sz="4" w:space="0" w:color="auto"/>
              <w:bottom w:val="single" w:sz="4" w:space="0" w:color="auto"/>
              <w:right w:val="nil"/>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b/>
              </w:rPr>
              <w:t>ул</w:t>
            </w:r>
            <w:r w:rsidRPr="000B2286">
              <w:rPr>
                <w:rFonts w:ascii="Times New Roman" w:hAnsi="Times New Roman" w:cs="Times New Roman"/>
              </w:rPr>
              <w:t xml:space="preserve">. братьев </w:t>
            </w:r>
            <w:proofErr w:type="spellStart"/>
            <w:r w:rsidRPr="000B2286">
              <w:rPr>
                <w:rFonts w:ascii="Times New Roman" w:hAnsi="Times New Roman" w:cs="Times New Roman"/>
              </w:rPr>
              <w:t>Дуркиных</w:t>
            </w:r>
            <w:proofErr w:type="spellEnd"/>
          </w:p>
        </w:tc>
        <w:tc>
          <w:tcPr>
            <w:tcW w:w="2580" w:type="dxa"/>
            <w:gridSpan w:val="2"/>
            <w:tcBorders>
              <w:top w:val="single" w:sz="4" w:space="0" w:color="auto"/>
              <w:left w:val="single" w:sz="4" w:space="0" w:color="auto"/>
              <w:bottom w:val="single" w:sz="4" w:space="0" w:color="auto"/>
              <w:right w:val="nil"/>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0,3</w:t>
            </w:r>
          </w:p>
        </w:tc>
        <w:tc>
          <w:tcPr>
            <w:tcW w:w="1832" w:type="dxa"/>
            <w:gridSpan w:val="2"/>
            <w:tcBorders>
              <w:top w:val="single" w:sz="4" w:space="0" w:color="auto"/>
              <w:left w:val="single" w:sz="4" w:space="0" w:color="auto"/>
              <w:bottom w:val="single" w:sz="4" w:space="0" w:color="auto"/>
              <w:right w:val="nil"/>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грунтовый</w:t>
            </w:r>
          </w:p>
        </w:tc>
      </w:tr>
      <w:tr w:rsidR="00C21F68" w:rsidRPr="000B2286" w:rsidTr="003A3B50">
        <w:trPr>
          <w:gridAfter w:val="2"/>
          <w:wAfter w:w="1560" w:type="dxa"/>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20.</w:t>
            </w:r>
          </w:p>
        </w:tc>
        <w:tc>
          <w:tcPr>
            <w:tcW w:w="280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пер. Рябиновый                                               </w:t>
            </w:r>
          </w:p>
        </w:tc>
        <w:tc>
          <w:tcPr>
            <w:tcW w:w="2580"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0,2</w:t>
            </w:r>
          </w:p>
        </w:tc>
        <w:tc>
          <w:tcPr>
            <w:tcW w:w="972" w:type="dxa"/>
            <w:tcBorders>
              <w:top w:val="single" w:sz="4" w:space="0" w:color="auto"/>
              <w:left w:val="single" w:sz="4" w:space="0" w:color="auto"/>
              <w:bottom w:val="single" w:sz="4" w:space="0" w:color="auto"/>
              <w:right w:val="nil"/>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860" w:type="dxa"/>
            <w:tcBorders>
              <w:top w:val="single" w:sz="4" w:space="0" w:color="auto"/>
              <w:left w:val="nil"/>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грунтовый</w:t>
            </w:r>
          </w:p>
        </w:tc>
      </w:tr>
      <w:tr w:rsidR="00C21F68" w:rsidRPr="000B2286" w:rsidTr="003A3B50">
        <w:trPr>
          <w:gridAfter w:val="2"/>
          <w:wAfter w:w="1560" w:type="dxa"/>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21.</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пер. Солнечный                         </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0,4</w:t>
            </w:r>
          </w:p>
        </w:tc>
        <w:tc>
          <w:tcPr>
            <w:tcW w:w="972" w:type="dxa"/>
            <w:tcBorders>
              <w:top w:val="single" w:sz="4" w:space="0" w:color="auto"/>
              <w:left w:val="single" w:sz="4" w:space="0" w:color="auto"/>
              <w:bottom w:val="single" w:sz="4" w:space="0" w:color="auto"/>
              <w:right w:val="nil"/>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860" w:type="dxa"/>
            <w:tcBorders>
              <w:top w:val="single" w:sz="4" w:space="0" w:color="auto"/>
              <w:left w:val="nil"/>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грунтовый</w:t>
            </w:r>
          </w:p>
        </w:tc>
      </w:tr>
      <w:tr w:rsidR="00C21F68" w:rsidRPr="000B2286" w:rsidTr="003A3B50">
        <w:trPr>
          <w:gridAfter w:val="2"/>
          <w:wAfter w:w="1560" w:type="dxa"/>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22.</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пер. Речной            </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0,1</w:t>
            </w: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грунтовый</w:t>
            </w:r>
          </w:p>
        </w:tc>
      </w:tr>
      <w:tr w:rsidR="00C21F68" w:rsidRPr="000B2286" w:rsidTr="003A3B50">
        <w:trPr>
          <w:gridAfter w:val="2"/>
          <w:wAfter w:w="1560" w:type="dxa"/>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23.</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ул. Авиаторов.</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0,6</w:t>
            </w: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грунтовый</w:t>
            </w:r>
          </w:p>
        </w:tc>
      </w:tr>
      <w:tr w:rsidR="00C21F68" w:rsidRPr="000B2286" w:rsidTr="003A3B50">
        <w:trPr>
          <w:gridAfter w:val="2"/>
          <w:wAfter w:w="1560" w:type="dxa"/>
        </w:trPr>
        <w:tc>
          <w:tcPr>
            <w:tcW w:w="567"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24.</w:t>
            </w: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ул. Сельхозтехника</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1,14</w:t>
            </w: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color w:val="000000" w:themeColor="text1"/>
              </w:rPr>
            </w:pPr>
            <w:r w:rsidRPr="000B2286">
              <w:rPr>
                <w:rFonts w:ascii="Times New Roman" w:hAnsi="Times New Roman" w:cs="Times New Roman"/>
              </w:rPr>
              <w:t xml:space="preserve">        </w:t>
            </w:r>
            <w:r w:rsidRPr="000B2286">
              <w:rPr>
                <w:rFonts w:ascii="Times New Roman" w:hAnsi="Times New Roman" w:cs="Times New Roman"/>
                <w:lang w:val="en-US"/>
              </w:rPr>
              <w:t>V</w:t>
            </w:r>
          </w:p>
        </w:tc>
        <w:tc>
          <w:tcPr>
            <w:tcW w:w="1569"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грунтовый</w:t>
            </w:r>
          </w:p>
        </w:tc>
      </w:tr>
      <w:tr w:rsidR="00C21F68" w:rsidRPr="000B2286" w:rsidTr="003A3B50">
        <w:trPr>
          <w:gridAfter w:val="2"/>
          <w:wAfter w:w="1560" w:type="dxa"/>
        </w:trPr>
        <w:tc>
          <w:tcPr>
            <w:tcW w:w="567" w:type="dxa"/>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2821" w:type="dxa"/>
            <w:gridSpan w:val="2"/>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Итого:</w:t>
            </w:r>
          </w:p>
        </w:tc>
        <w:tc>
          <w:tcPr>
            <w:tcW w:w="2566" w:type="dxa"/>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b/>
              </w:rPr>
            </w:pPr>
            <w:r w:rsidRPr="000B2286">
              <w:rPr>
                <w:rFonts w:ascii="Times New Roman" w:hAnsi="Times New Roman" w:cs="Times New Roman"/>
              </w:rPr>
              <w:t xml:space="preserve">              </w:t>
            </w:r>
            <w:r w:rsidRPr="000B2286">
              <w:rPr>
                <w:rFonts w:ascii="Times New Roman" w:hAnsi="Times New Roman" w:cs="Times New Roman"/>
                <w:b/>
              </w:rPr>
              <w:t>4,44</w:t>
            </w:r>
          </w:p>
        </w:tc>
        <w:tc>
          <w:tcPr>
            <w:tcW w:w="1832" w:type="dxa"/>
            <w:gridSpan w:val="2"/>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c>
          <w:tcPr>
            <w:tcW w:w="1569" w:type="dxa"/>
            <w:tcBorders>
              <w:top w:val="single" w:sz="4" w:space="0" w:color="auto"/>
              <w:left w:val="single" w:sz="4" w:space="0" w:color="auto"/>
              <w:bottom w:val="single" w:sz="4" w:space="0" w:color="auto"/>
              <w:right w:val="single" w:sz="4" w:space="0" w:color="auto"/>
            </w:tcBorders>
          </w:tcPr>
          <w:p w:rsidR="00C21F68" w:rsidRPr="000B2286" w:rsidRDefault="00C21F68" w:rsidP="00322D31">
            <w:pPr>
              <w:tabs>
                <w:tab w:val="left" w:pos="3240"/>
              </w:tabs>
              <w:spacing w:after="0" w:line="240" w:lineRule="auto"/>
              <w:jc w:val="both"/>
              <w:rPr>
                <w:rFonts w:ascii="Times New Roman" w:hAnsi="Times New Roman" w:cs="Times New Roman"/>
              </w:rPr>
            </w:pPr>
          </w:p>
        </w:tc>
      </w:tr>
      <w:tr w:rsidR="00C21F68" w:rsidRPr="000B2286" w:rsidTr="003A3B50">
        <w:trPr>
          <w:gridAfter w:val="2"/>
          <w:wAfter w:w="1560" w:type="dxa"/>
          <w:trHeight w:val="240"/>
        </w:trPr>
        <w:tc>
          <w:tcPr>
            <w:tcW w:w="10774" w:type="dxa"/>
            <w:gridSpan w:val="8"/>
            <w:tcBorders>
              <w:top w:val="single" w:sz="4" w:space="0" w:color="auto"/>
              <w:left w:val="single" w:sz="4" w:space="0" w:color="auto"/>
              <w:bottom w:val="single" w:sz="4" w:space="0" w:color="auto"/>
              <w:right w:val="single" w:sz="4" w:space="0" w:color="auto"/>
            </w:tcBorders>
            <w:hideMark/>
          </w:tcPr>
          <w:p w:rsidR="00C21F68" w:rsidRPr="000B2286" w:rsidRDefault="00C21F68" w:rsidP="00322D31">
            <w:pPr>
              <w:tabs>
                <w:tab w:val="left" w:pos="3240"/>
              </w:tabs>
              <w:spacing w:after="0" w:line="240" w:lineRule="auto"/>
              <w:jc w:val="both"/>
              <w:rPr>
                <w:rFonts w:ascii="Times New Roman" w:hAnsi="Times New Roman" w:cs="Times New Roman"/>
              </w:rPr>
            </w:pPr>
            <w:r w:rsidRPr="000B2286">
              <w:rPr>
                <w:rFonts w:ascii="Times New Roman" w:hAnsi="Times New Roman" w:cs="Times New Roman"/>
              </w:rPr>
              <w:t xml:space="preserve">          Всего:                                                 </w:t>
            </w:r>
            <w:r w:rsidRPr="000B2286">
              <w:rPr>
                <w:rFonts w:ascii="Times New Roman" w:hAnsi="Times New Roman" w:cs="Times New Roman"/>
                <w:b/>
              </w:rPr>
              <w:t>14,25</w:t>
            </w:r>
          </w:p>
        </w:tc>
      </w:tr>
      <w:tr w:rsidR="00C21F68" w:rsidRPr="000B2286" w:rsidTr="003A3B50">
        <w:trPr>
          <w:gridBefore w:val="8"/>
          <w:gridAfter w:val="1"/>
          <w:wBefore w:w="10774" w:type="dxa"/>
          <w:wAfter w:w="1324" w:type="dxa"/>
          <w:trHeight w:val="100"/>
        </w:trPr>
        <w:tc>
          <w:tcPr>
            <w:tcW w:w="236" w:type="dxa"/>
            <w:tcBorders>
              <w:top w:val="nil"/>
              <w:left w:val="nil"/>
              <w:bottom w:val="nil"/>
              <w:right w:val="nil"/>
            </w:tcBorders>
          </w:tcPr>
          <w:p w:rsidR="00C21F68" w:rsidRPr="000B2286" w:rsidRDefault="00C21F68" w:rsidP="00322D31">
            <w:pPr>
              <w:tabs>
                <w:tab w:val="left" w:pos="3240"/>
              </w:tabs>
              <w:spacing w:after="0" w:line="240" w:lineRule="auto"/>
              <w:jc w:val="both"/>
              <w:rPr>
                <w:rFonts w:ascii="Times New Roman" w:hAnsi="Times New Roman" w:cs="Times New Roman"/>
                <w:sz w:val="28"/>
                <w:szCs w:val="28"/>
              </w:rPr>
            </w:pPr>
          </w:p>
        </w:tc>
      </w:tr>
    </w:tbl>
    <w:p w:rsidR="00C21F68" w:rsidRDefault="00C21F68" w:rsidP="00322D31">
      <w:pPr>
        <w:spacing w:after="0" w:line="240" w:lineRule="auto"/>
        <w:jc w:val="both"/>
        <w:rPr>
          <w:rFonts w:ascii="Times New Roman" w:hAnsi="Times New Roman" w:cs="Times New Roman"/>
          <w:sz w:val="28"/>
          <w:szCs w:val="28"/>
        </w:rPr>
      </w:pPr>
      <w:r w:rsidRPr="000B228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21F68" w:rsidRPr="000B2286" w:rsidRDefault="00C21F68" w:rsidP="00322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6B18">
        <w:rPr>
          <w:rFonts w:ascii="Times New Roman" w:hAnsi="Times New Roman" w:cs="Times New Roman"/>
          <w:sz w:val="28"/>
          <w:szCs w:val="28"/>
        </w:rPr>
        <w:t xml:space="preserve">                         </w:t>
      </w:r>
      <w:r w:rsidRPr="000B2286">
        <w:rPr>
          <w:rFonts w:ascii="Times New Roman" w:hAnsi="Times New Roman" w:cs="Times New Roman"/>
          <w:sz w:val="28"/>
          <w:szCs w:val="28"/>
        </w:rPr>
        <w:t xml:space="preserve">ПЕРЕЧЕНЬ               </w:t>
      </w:r>
    </w:p>
    <w:p w:rsidR="00C21F68" w:rsidRPr="000B2286" w:rsidRDefault="00C21F68" w:rsidP="00322D31">
      <w:pPr>
        <w:spacing w:after="0" w:line="240" w:lineRule="auto"/>
        <w:jc w:val="both"/>
        <w:rPr>
          <w:rFonts w:ascii="Times New Roman" w:hAnsi="Times New Roman" w:cs="Times New Roman"/>
          <w:sz w:val="28"/>
          <w:szCs w:val="28"/>
        </w:rPr>
      </w:pPr>
      <w:r w:rsidRPr="000B2286">
        <w:rPr>
          <w:rFonts w:ascii="Times New Roman" w:hAnsi="Times New Roman" w:cs="Times New Roman"/>
          <w:sz w:val="28"/>
          <w:szCs w:val="28"/>
        </w:rPr>
        <w:t xml:space="preserve">  автомобильных дорог общего пользования местного значения на учете муниципального района  «Усть-Цилемский».  </w:t>
      </w:r>
    </w:p>
    <w:p w:rsidR="00C21F68" w:rsidRPr="000B2286" w:rsidRDefault="00C21F68" w:rsidP="00322D31">
      <w:pPr>
        <w:spacing w:after="0" w:line="240" w:lineRule="auto"/>
        <w:jc w:val="both"/>
        <w:rPr>
          <w:rFonts w:ascii="Times New Roman" w:hAnsi="Times New Roman" w:cs="Times New Roman"/>
          <w:sz w:val="28"/>
          <w:szCs w:val="28"/>
        </w:rPr>
      </w:pPr>
    </w:p>
    <w:p w:rsidR="00C21F68" w:rsidRPr="000B2286" w:rsidRDefault="00C21F68" w:rsidP="00322D31">
      <w:pPr>
        <w:spacing w:after="0" w:line="240" w:lineRule="auto"/>
        <w:jc w:val="both"/>
        <w:rPr>
          <w:rFonts w:ascii="Times New Roman" w:hAnsi="Times New Roman" w:cs="Times New Roman"/>
          <w:sz w:val="28"/>
          <w:szCs w:val="28"/>
        </w:rPr>
      </w:pPr>
    </w:p>
    <w:tbl>
      <w:tblPr>
        <w:tblW w:w="107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1934"/>
        <w:gridCol w:w="1571"/>
        <w:gridCol w:w="1088"/>
        <w:gridCol w:w="2174"/>
        <w:gridCol w:w="3240"/>
        <w:gridCol w:w="236"/>
      </w:tblGrid>
      <w:tr w:rsidR="00C21F68" w:rsidRPr="009D5F0E" w:rsidTr="003A3B50">
        <w:trPr>
          <w:trHeight w:val="867"/>
        </w:trPr>
        <w:tc>
          <w:tcPr>
            <w:tcW w:w="484"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w:t>
            </w:r>
            <w:proofErr w:type="spellStart"/>
            <w:proofErr w:type="gramStart"/>
            <w:r w:rsidRPr="009D5F0E">
              <w:rPr>
                <w:rFonts w:ascii="Times New Roman" w:hAnsi="Times New Roman" w:cs="Times New Roman"/>
              </w:rPr>
              <w:t>п</w:t>
            </w:r>
            <w:proofErr w:type="spellEnd"/>
            <w:proofErr w:type="gramEnd"/>
            <w:r w:rsidRPr="009D5F0E">
              <w:rPr>
                <w:rFonts w:ascii="Times New Roman" w:hAnsi="Times New Roman" w:cs="Times New Roman"/>
              </w:rPr>
              <w:t>/</w:t>
            </w:r>
            <w:proofErr w:type="spellStart"/>
            <w:r w:rsidRPr="009D5F0E">
              <w:rPr>
                <w:rFonts w:ascii="Times New Roman" w:hAnsi="Times New Roman" w:cs="Times New Roman"/>
              </w:rPr>
              <w:t>п</w:t>
            </w:r>
            <w:proofErr w:type="spellEnd"/>
          </w:p>
        </w:tc>
        <w:tc>
          <w:tcPr>
            <w:tcW w:w="1934"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Наименование автомобильной дороги</w:t>
            </w:r>
          </w:p>
        </w:tc>
        <w:tc>
          <w:tcPr>
            <w:tcW w:w="1571"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Протяженность </w:t>
            </w:r>
          </w:p>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w:t>
            </w:r>
            <w:proofErr w:type="gramStart"/>
            <w:r w:rsidRPr="009D5F0E">
              <w:rPr>
                <w:rFonts w:ascii="Times New Roman" w:hAnsi="Times New Roman" w:cs="Times New Roman"/>
              </w:rPr>
              <w:t>км</w:t>
            </w:r>
            <w:proofErr w:type="gramEnd"/>
            <w:r w:rsidRPr="009D5F0E">
              <w:rPr>
                <w:rFonts w:ascii="Times New Roman" w:hAnsi="Times New Roman" w:cs="Times New Roman"/>
              </w:rPr>
              <w:t>.</w:t>
            </w:r>
          </w:p>
        </w:tc>
        <w:tc>
          <w:tcPr>
            <w:tcW w:w="1088"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Категория </w:t>
            </w:r>
          </w:p>
        </w:tc>
        <w:tc>
          <w:tcPr>
            <w:tcW w:w="2174"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Тип покрытия</w:t>
            </w:r>
          </w:p>
        </w:tc>
        <w:tc>
          <w:tcPr>
            <w:tcW w:w="3240"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Идентификационный           номер</w:t>
            </w:r>
          </w:p>
        </w:tc>
        <w:tc>
          <w:tcPr>
            <w:tcW w:w="236" w:type="dxa"/>
            <w:tcBorders>
              <w:top w:val="nil"/>
              <w:left w:val="single" w:sz="4" w:space="0" w:color="auto"/>
              <w:bottom w:val="nil"/>
              <w:right w:val="single" w:sz="4" w:space="0" w:color="auto"/>
            </w:tcBorders>
          </w:tcPr>
          <w:p w:rsidR="00C21F68" w:rsidRPr="009D5F0E" w:rsidRDefault="00C21F68" w:rsidP="00322D31">
            <w:pPr>
              <w:spacing w:after="0" w:line="240" w:lineRule="auto"/>
              <w:jc w:val="both"/>
              <w:rPr>
                <w:rFonts w:ascii="Times New Roman" w:hAnsi="Times New Roman" w:cs="Times New Roman"/>
              </w:rPr>
            </w:pPr>
          </w:p>
        </w:tc>
      </w:tr>
      <w:tr w:rsidR="00C21F68" w:rsidRPr="009D5F0E" w:rsidTr="003A3B50">
        <w:trPr>
          <w:gridAfter w:val="1"/>
          <w:wAfter w:w="236" w:type="dxa"/>
          <w:trHeight w:val="574"/>
        </w:trPr>
        <w:tc>
          <w:tcPr>
            <w:tcW w:w="484"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1.</w:t>
            </w:r>
          </w:p>
        </w:tc>
        <w:tc>
          <w:tcPr>
            <w:tcW w:w="1934"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Подъезд к д.</w:t>
            </w:r>
            <w:r w:rsidRPr="009D5F0E">
              <w:rPr>
                <w:rFonts w:ascii="Times New Roman" w:hAnsi="Times New Roman" w:cs="Times New Roman"/>
                <w:lang w:val="en-US"/>
              </w:rPr>
              <w:t xml:space="preserve"> </w:t>
            </w:r>
            <w:proofErr w:type="spellStart"/>
            <w:r w:rsidRPr="009D5F0E">
              <w:rPr>
                <w:rFonts w:ascii="Times New Roman" w:hAnsi="Times New Roman" w:cs="Times New Roman"/>
              </w:rPr>
              <w:t>Гарево</w:t>
            </w:r>
            <w:proofErr w:type="spellEnd"/>
            <w:r w:rsidRPr="009D5F0E">
              <w:rPr>
                <w:rFonts w:ascii="Times New Roman" w:hAnsi="Times New Roman" w:cs="Times New Roman"/>
              </w:rPr>
              <w:t>.</w:t>
            </w:r>
          </w:p>
        </w:tc>
        <w:tc>
          <w:tcPr>
            <w:tcW w:w="1571"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2,04</w:t>
            </w:r>
          </w:p>
        </w:tc>
        <w:tc>
          <w:tcPr>
            <w:tcW w:w="1088"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lang w:val="en-US"/>
              </w:rPr>
              <w:t xml:space="preserve">      </w:t>
            </w:r>
            <w:r w:rsidRPr="009D5F0E">
              <w:rPr>
                <w:rFonts w:ascii="Times New Roman" w:hAnsi="Times New Roman" w:cs="Times New Roman"/>
              </w:rPr>
              <w:t xml:space="preserve">  </w:t>
            </w:r>
            <w:hyperlink r:id="rId8" w:history="1">
              <w:r w:rsidRPr="009D5F0E">
                <w:rPr>
                  <w:rStyle w:val="a7"/>
                  <w:rFonts w:ascii="Times New Roman" w:hAnsi="Times New Roman" w:cs="Times New Roman"/>
                  <w:color w:val="000000" w:themeColor="text1"/>
                </w:rPr>
                <w:t>I</w:t>
              </w:r>
            </w:hyperlink>
            <w:hyperlink r:id="rId9" w:history="1">
              <w:r w:rsidRPr="009D5F0E">
                <w:rPr>
                  <w:rStyle w:val="a7"/>
                  <w:rFonts w:ascii="Times New Roman" w:hAnsi="Times New Roman" w:cs="Times New Roman"/>
                  <w:color w:val="000000" w:themeColor="text1"/>
                </w:rPr>
                <w:t xml:space="preserve">V         </w:t>
              </w:r>
            </w:hyperlink>
            <w:r w:rsidRPr="009D5F0E">
              <w:rPr>
                <w:rFonts w:ascii="Times New Roman" w:hAnsi="Times New Roman" w:cs="Times New Roman"/>
                <w:lang w:val="en-US"/>
              </w:rPr>
              <w:t xml:space="preserve">  </w:t>
            </w:r>
          </w:p>
        </w:tc>
        <w:tc>
          <w:tcPr>
            <w:tcW w:w="2174"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усовершенствованный</w:t>
            </w:r>
          </w:p>
        </w:tc>
        <w:tc>
          <w:tcPr>
            <w:tcW w:w="3240"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87 252 ОП МР 004</w:t>
            </w:r>
          </w:p>
        </w:tc>
      </w:tr>
      <w:tr w:rsidR="00C21F68" w:rsidRPr="009D5F0E" w:rsidTr="003A3B50">
        <w:trPr>
          <w:gridAfter w:val="1"/>
          <w:wAfter w:w="236" w:type="dxa"/>
          <w:trHeight w:val="574"/>
        </w:trPr>
        <w:tc>
          <w:tcPr>
            <w:tcW w:w="484"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2.</w:t>
            </w:r>
          </w:p>
        </w:tc>
        <w:tc>
          <w:tcPr>
            <w:tcW w:w="1934"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lang w:val="en-US"/>
              </w:rPr>
            </w:pPr>
            <w:r w:rsidRPr="009D5F0E">
              <w:rPr>
                <w:rFonts w:ascii="Times New Roman" w:hAnsi="Times New Roman" w:cs="Times New Roman"/>
              </w:rPr>
              <w:t xml:space="preserve">Подъезд </w:t>
            </w:r>
            <w:proofErr w:type="gramStart"/>
            <w:r w:rsidRPr="009D5F0E">
              <w:rPr>
                <w:rFonts w:ascii="Times New Roman" w:hAnsi="Times New Roman" w:cs="Times New Roman"/>
              </w:rPr>
              <w:t>к</w:t>
            </w:r>
            <w:proofErr w:type="gramEnd"/>
            <w:r w:rsidRPr="009D5F0E">
              <w:rPr>
                <w:rFonts w:ascii="Times New Roman" w:hAnsi="Times New Roman" w:cs="Times New Roman"/>
              </w:rPr>
              <w:t xml:space="preserve"> </w:t>
            </w:r>
          </w:p>
          <w:p w:rsidR="00C21F68" w:rsidRPr="009D5F0E" w:rsidRDefault="00C21F68" w:rsidP="00322D31">
            <w:pPr>
              <w:spacing w:after="0" w:line="240" w:lineRule="auto"/>
              <w:jc w:val="both"/>
              <w:rPr>
                <w:rFonts w:ascii="Times New Roman" w:hAnsi="Times New Roman" w:cs="Times New Roman"/>
              </w:rPr>
            </w:pPr>
            <w:proofErr w:type="spellStart"/>
            <w:r w:rsidRPr="009D5F0E">
              <w:rPr>
                <w:rFonts w:ascii="Times New Roman" w:hAnsi="Times New Roman" w:cs="Times New Roman"/>
              </w:rPr>
              <w:t>пст</w:t>
            </w:r>
            <w:proofErr w:type="spellEnd"/>
            <w:r w:rsidRPr="009D5F0E">
              <w:rPr>
                <w:rFonts w:ascii="Times New Roman" w:hAnsi="Times New Roman" w:cs="Times New Roman"/>
              </w:rPr>
              <w:t>. Журавский.</w:t>
            </w:r>
          </w:p>
        </w:tc>
        <w:tc>
          <w:tcPr>
            <w:tcW w:w="1571"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lang w:val="en-US"/>
              </w:rPr>
            </w:pPr>
            <w:r w:rsidRPr="009D5F0E">
              <w:rPr>
                <w:rFonts w:ascii="Times New Roman" w:hAnsi="Times New Roman" w:cs="Times New Roman"/>
                <w:lang w:val="en-US"/>
              </w:rPr>
              <w:t xml:space="preserve">          1.43</w:t>
            </w:r>
          </w:p>
        </w:tc>
        <w:tc>
          <w:tcPr>
            <w:tcW w:w="1088"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lang w:val="en-US"/>
              </w:rPr>
              <w:t xml:space="preserve">       </w:t>
            </w:r>
            <w:hyperlink r:id="rId10" w:history="1">
              <w:r w:rsidRPr="009D5F0E">
                <w:rPr>
                  <w:rStyle w:val="a7"/>
                  <w:rFonts w:ascii="Times New Roman" w:hAnsi="Times New Roman" w:cs="Times New Roman"/>
                  <w:color w:val="000000" w:themeColor="text1"/>
                </w:rPr>
                <w:t xml:space="preserve"> I</w:t>
              </w:r>
            </w:hyperlink>
            <w:hyperlink r:id="rId11" w:history="1">
              <w:r w:rsidRPr="009D5F0E">
                <w:rPr>
                  <w:rStyle w:val="a7"/>
                  <w:rFonts w:ascii="Times New Roman" w:hAnsi="Times New Roman" w:cs="Times New Roman"/>
                  <w:color w:val="000000" w:themeColor="text1"/>
                </w:rPr>
                <w:t xml:space="preserve">V         </w:t>
              </w:r>
            </w:hyperlink>
            <w:r w:rsidRPr="009D5F0E">
              <w:rPr>
                <w:rFonts w:ascii="Times New Roman" w:hAnsi="Times New Roman" w:cs="Times New Roman"/>
                <w:lang w:val="en-US"/>
              </w:rPr>
              <w:t xml:space="preserve">                                          </w:t>
            </w:r>
          </w:p>
        </w:tc>
        <w:tc>
          <w:tcPr>
            <w:tcW w:w="2174"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усовершенствованный</w:t>
            </w:r>
          </w:p>
        </w:tc>
        <w:tc>
          <w:tcPr>
            <w:tcW w:w="3240"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lang w:val="en-US"/>
              </w:rPr>
            </w:pPr>
            <w:r w:rsidRPr="009D5F0E">
              <w:rPr>
                <w:rFonts w:ascii="Times New Roman" w:hAnsi="Times New Roman" w:cs="Times New Roman"/>
              </w:rPr>
              <w:t>87 252 ОП МР 00</w:t>
            </w:r>
            <w:r w:rsidRPr="009D5F0E">
              <w:rPr>
                <w:rFonts w:ascii="Times New Roman" w:hAnsi="Times New Roman" w:cs="Times New Roman"/>
                <w:lang w:val="en-US"/>
              </w:rPr>
              <w:t>5</w:t>
            </w:r>
          </w:p>
        </w:tc>
      </w:tr>
      <w:tr w:rsidR="00C21F68" w:rsidRPr="009D5F0E" w:rsidTr="003A3B50">
        <w:trPr>
          <w:gridAfter w:val="1"/>
          <w:wAfter w:w="236" w:type="dxa"/>
          <w:trHeight w:val="280"/>
        </w:trPr>
        <w:tc>
          <w:tcPr>
            <w:tcW w:w="484"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lang w:val="en-US"/>
              </w:rPr>
            </w:pPr>
            <w:r w:rsidRPr="009D5F0E">
              <w:rPr>
                <w:rFonts w:ascii="Times New Roman" w:hAnsi="Times New Roman" w:cs="Times New Roman"/>
              </w:rPr>
              <w:t xml:space="preserve">  </w:t>
            </w:r>
          </w:p>
        </w:tc>
        <w:tc>
          <w:tcPr>
            <w:tcW w:w="1934"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rPr>
            </w:pPr>
          </w:p>
        </w:tc>
        <w:tc>
          <w:tcPr>
            <w:tcW w:w="2174"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rPr>
            </w:pPr>
          </w:p>
        </w:tc>
      </w:tr>
      <w:tr w:rsidR="00C21F68" w:rsidRPr="009D5F0E" w:rsidTr="003A3B50">
        <w:trPr>
          <w:gridAfter w:val="1"/>
          <w:wAfter w:w="236" w:type="dxa"/>
          <w:trHeight w:val="574"/>
        </w:trPr>
        <w:tc>
          <w:tcPr>
            <w:tcW w:w="484"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lang w:val="en-US"/>
              </w:rPr>
            </w:pPr>
            <w:r w:rsidRPr="009D5F0E">
              <w:rPr>
                <w:rFonts w:ascii="Times New Roman" w:hAnsi="Times New Roman" w:cs="Times New Roman"/>
              </w:rPr>
              <w:t xml:space="preserve">  </w:t>
            </w:r>
          </w:p>
        </w:tc>
        <w:tc>
          <w:tcPr>
            <w:tcW w:w="1934"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b/>
              </w:rPr>
            </w:pPr>
            <w:r w:rsidRPr="009D5F0E">
              <w:rPr>
                <w:rFonts w:ascii="Times New Roman" w:hAnsi="Times New Roman" w:cs="Times New Roman"/>
                <w:b/>
              </w:rPr>
              <w:t>ИТОГО:</w:t>
            </w:r>
          </w:p>
          <w:p w:rsidR="00C21F68" w:rsidRPr="009D5F0E" w:rsidRDefault="00C21F68" w:rsidP="00322D31">
            <w:pPr>
              <w:spacing w:after="0" w:line="240" w:lineRule="auto"/>
              <w:jc w:val="both"/>
              <w:rPr>
                <w:rFonts w:ascii="Times New Roman" w:hAnsi="Times New Roman" w:cs="Times New Roman"/>
                <w:b/>
              </w:rPr>
            </w:pPr>
          </w:p>
        </w:tc>
        <w:tc>
          <w:tcPr>
            <w:tcW w:w="1571"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b/>
                <w:lang w:val="en-US"/>
              </w:rPr>
            </w:pPr>
            <w:r w:rsidRPr="009D5F0E">
              <w:rPr>
                <w:rFonts w:ascii="Times New Roman" w:hAnsi="Times New Roman" w:cs="Times New Roman"/>
                <w:b/>
                <w:lang w:val="en-US"/>
              </w:rPr>
              <w:t xml:space="preserve">          3.47</w:t>
            </w:r>
          </w:p>
        </w:tc>
        <w:tc>
          <w:tcPr>
            <w:tcW w:w="1088"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rPr>
            </w:pPr>
          </w:p>
        </w:tc>
        <w:tc>
          <w:tcPr>
            <w:tcW w:w="2174"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rPr>
            </w:pPr>
          </w:p>
        </w:tc>
      </w:tr>
    </w:tbl>
    <w:p w:rsidR="00C21F68" w:rsidRPr="009D5F0E" w:rsidRDefault="00C21F68" w:rsidP="00322D31">
      <w:pPr>
        <w:spacing w:after="0" w:line="240" w:lineRule="auto"/>
        <w:jc w:val="both"/>
        <w:rPr>
          <w:rFonts w:ascii="Times New Roman" w:hAnsi="Times New Roman" w:cs="Times New Roman"/>
        </w:rPr>
      </w:pPr>
    </w:p>
    <w:p w:rsidR="00590C60" w:rsidRDefault="00590C60" w:rsidP="00322D31">
      <w:pPr>
        <w:spacing w:after="0" w:line="240" w:lineRule="auto"/>
        <w:jc w:val="both"/>
        <w:rPr>
          <w:rFonts w:ascii="Times New Roman" w:hAnsi="Times New Roman" w:cs="Times New Roman"/>
          <w:sz w:val="28"/>
          <w:szCs w:val="28"/>
        </w:rPr>
      </w:pPr>
    </w:p>
    <w:p w:rsidR="00C21F68" w:rsidRPr="000B2286" w:rsidRDefault="00590C60" w:rsidP="00322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1F68" w:rsidRPr="000B2286">
        <w:rPr>
          <w:rFonts w:ascii="Times New Roman" w:hAnsi="Times New Roman" w:cs="Times New Roman"/>
          <w:sz w:val="28"/>
          <w:szCs w:val="28"/>
        </w:rPr>
        <w:t xml:space="preserve"> ПЕРЕЧЕНЬ</w:t>
      </w:r>
    </w:p>
    <w:p w:rsidR="00C21F68" w:rsidRPr="000B2286" w:rsidRDefault="00C21F68" w:rsidP="00322D31">
      <w:pPr>
        <w:spacing w:after="0" w:line="240" w:lineRule="auto"/>
        <w:jc w:val="both"/>
        <w:rPr>
          <w:rFonts w:ascii="Times New Roman" w:hAnsi="Times New Roman" w:cs="Times New Roman"/>
          <w:sz w:val="28"/>
          <w:szCs w:val="28"/>
        </w:rPr>
      </w:pPr>
      <w:r w:rsidRPr="000B2286">
        <w:rPr>
          <w:rFonts w:ascii="Times New Roman" w:hAnsi="Times New Roman" w:cs="Times New Roman"/>
          <w:sz w:val="28"/>
          <w:szCs w:val="28"/>
        </w:rPr>
        <w:t xml:space="preserve"> автомобильных дорог общего пользования на учете РК.</w:t>
      </w:r>
    </w:p>
    <w:p w:rsidR="00C21F68" w:rsidRPr="000B2286" w:rsidRDefault="00C21F68" w:rsidP="00322D31">
      <w:pPr>
        <w:spacing w:after="0" w:line="240" w:lineRule="auto"/>
        <w:jc w:val="both"/>
        <w:rPr>
          <w:rFonts w:ascii="Times New Roman" w:hAnsi="Times New Roman" w:cs="Times New Roman"/>
          <w:sz w:val="28"/>
          <w:szCs w:val="28"/>
        </w:rPr>
      </w:pPr>
      <w:r w:rsidRPr="000B2286">
        <w:rPr>
          <w:rFonts w:ascii="Times New Roman" w:hAnsi="Times New Roman" w:cs="Times New Roman"/>
          <w:sz w:val="28"/>
          <w:szCs w:val="28"/>
        </w:rPr>
        <w:t xml:space="preserve">                                  (центральная улица СП «Коровий Ручей»)</w:t>
      </w:r>
    </w:p>
    <w:p w:rsidR="00C21F68" w:rsidRPr="009D5F0E" w:rsidRDefault="00C21F68" w:rsidP="00322D31">
      <w:pPr>
        <w:spacing w:after="0" w:line="240" w:lineRule="auto"/>
        <w:jc w:val="both"/>
        <w:rPr>
          <w:rFonts w:ascii="Times New Roman" w:hAnsi="Times New Roman" w:cs="Times New Roman"/>
        </w:rPr>
      </w:pPr>
    </w:p>
    <w:p w:rsidR="00C21F68" w:rsidRPr="009D5F0E" w:rsidRDefault="00C21F68" w:rsidP="00322D31">
      <w:pPr>
        <w:spacing w:after="0" w:line="240" w:lineRule="auto"/>
        <w:jc w:val="both"/>
        <w:rPr>
          <w:rFonts w:ascii="Times New Roman" w:hAnsi="Times New Roman" w:cs="Times New Roman"/>
        </w:rPr>
      </w:pPr>
    </w:p>
    <w:tbl>
      <w:tblPr>
        <w:tblW w:w="123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403"/>
        <w:gridCol w:w="1985"/>
        <w:gridCol w:w="1984"/>
        <w:gridCol w:w="2552"/>
        <w:gridCol w:w="1808"/>
      </w:tblGrid>
      <w:tr w:rsidR="00C21F68" w:rsidRPr="009D5F0E" w:rsidTr="003A3B50">
        <w:tc>
          <w:tcPr>
            <w:tcW w:w="567"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lastRenderedPageBreak/>
              <w:t xml:space="preserve">№ </w:t>
            </w:r>
            <w:proofErr w:type="spellStart"/>
            <w:proofErr w:type="gramStart"/>
            <w:r w:rsidRPr="009D5F0E">
              <w:rPr>
                <w:rFonts w:ascii="Times New Roman" w:hAnsi="Times New Roman" w:cs="Times New Roman"/>
              </w:rPr>
              <w:t>п</w:t>
            </w:r>
            <w:proofErr w:type="spellEnd"/>
            <w:proofErr w:type="gramEnd"/>
            <w:r w:rsidRPr="009D5F0E">
              <w:rPr>
                <w:rFonts w:ascii="Times New Roman" w:hAnsi="Times New Roman" w:cs="Times New Roman"/>
              </w:rPr>
              <w:t>/</w:t>
            </w:r>
            <w:proofErr w:type="spellStart"/>
            <w:r w:rsidRPr="009D5F0E">
              <w:rPr>
                <w:rFonts w:ascii="Times New Roman" w:hAnsi="Times New Roman" w:cs="Times New Roman"/>
              </w:rPr>
              <w:t>п</w:t>
            </w:r>
            <w:proofErr w:type="spellEnd"/>
          </w:p>
        </w:tc>
        <w:tc>
          <w:tcPr>
            <w:tcW w:w="3403"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Наименование автомобильной дороги</w:t>
            </w:r>
          </w:p>
        </w:tc>
        <w:tc>
          <w:tcPr>
            <w:tcW w:w="1985"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Протяженность </w:t>
            </w:r>
            <w:proofErr w:type="gramStart"/>
            <w:r w:rsidRPr="009D5F0E">
              <w:rPr>
                <w:rFonts w:ascii="Times New Roman" w:hAnsi="Times New Roman" w:cs="Times New Roman"/>
              </w:rPr>
              <w:t>км</w:t>
            </w:r>
            <w:proofErr w:type="gramEnd"/>
            <w:r w:rsidRPr="009D5F0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Категория</w:t>
            </w:r>
          </w:p>
        </w:tc>
        <w:tc>
          <w:tcPr>
            <w:tcW w:w="2552"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lang w:val="en-US"/>
              </w:rPr>
            </w:pPr>
            <w:r w:rsidRPr="009D5F0E">
              <w:rPr>
                <w:rFonts w:ascii="Times New Roman" w:hAnsi="Times New Roman" w:cs="Times New Roman"/>
              </w:rPr>
              <w:t>Тип покрытия</w:t>
            </w:r>
          </w:p>
        </w:tc>
        <w:tc>
          <w:tcPr>
            <w:tcW w:w="1808" w:type="dxa"/>
            <w:tcBorders>
              <w:top w:val="nil"/>
              <w:left w:val="single" w:sz="4" w:space="0" w:color="auto"/>
              <w:bottom w:val="nil"/>
              <w:right w:val="single" w:sz="4" w:space="0" w:color="auto"/>
            </w:tcBorders>
          </w:tcPr>
          <w:p w:rsidR="00C21F68" w:rsidRPr="009D5F0E" w:rsidRDefault="00C21F68" w:rsidP="00322D31">
            <w:pPr>
              <w:spacing w:after="0" w:line="240" w:lineRule="auto"/>
              <w:jc w:val="both"/>
              <w:rPr>
                <w:rFonts w:ascii="Times New Roman" w:hAnsi="Times New Roman" w:cs="Times New Roman"/>
              </w:rPr>
            </w:pPr>
          </w:p>
        </w:tc>
      </w:tr>
      <w:tr w:rsidR="00C21F68" w:rsidRPr="009D5F0E" w:rsidTr="003A3B50">
        <w:trPr>
          <w:gridAfter w:val="1"/>
          <w:wAfter w:w="1808" w:type="dxa"/>
        </w:trPr>
        <w:tc>
          <w:tcPr>
            <w:tcW w:w="567"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1.</w:t>
            </w:r>
          </w:p>
        </w:tc>
        <w:tc>
          <w:tcPr>
            <w:tcW w:w="3403"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ул. Лесная</w:t>
            </w:r>
          </w:p>
        </w:tc>
        <w:tc>
          <w:tcPr>
            <w:tcW w:w="1985"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0,3</w:t>
            </w:r>
          </w:p>
        </w:tc>
        <w:tc>
          <w:tcPr>
            <w:tcW w:w="1984"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w:t>
            </w:r>
            <w:hyperlink r:id="rId12" w:history="1">
              <w:r w:rsidRPr="009D5F0E">
                <w:rPr>
                  <w:rStyle w:val="a7"/>
                  <w:rFonts w:ascii="Times New Roman" w:hAnsi="Times New Roman" w:cs="Times New Roman"/>
                  <w:color w:val="000000" w:themeColor="text1"/>
                </w:rPr>
                <w:t xml:space="preserve"> I</w:t>
              </w:r>
            </w:hyperlink>
            <w:hyperlink r:id="rId13" w:history="1">
              <w:r w:rsidRPr="009D5F0E">
                <w:rPr>
                  <w:rStyle w:val="a7"/>
                  <w:rFonts w:ascii="Times New Roman" w:hAnsi="Times New Roman" w:cs="Times New Roman"/>
                  <w:color w:val="000000" w:themeColor="text1"/>
                </w:rPr>
                <w:t xml:space="preserve">V         </w:t>
              </w:r>
            </w:hyperlink>
          </w:p>
        </w:tc>
        <w:tc>
          <w:tcPr>
            <w:tcW w:w="2552"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усовершенствованный</w:t>
            </w:r>
          </w:p>
        </w:tc>
      </w:tr>
      <w:tr w:rsidR="00C21F68" w:rsidRPr="009D5F0E" w:rsidTr="003A3B50">
        <w:trPr>
          <w:gridAfter w:val="1"/>
          <w:wAfter w:w="1808" w:type="dxa"/>
        </w:trPr>
        <w:tc>
          <w:tcPr>
            <w:tcW w:w="567"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2.</w:t>
            </w:r>
          </w:p>
        </w:tc>
        <w:tc>
          <w:tcPr>
            <w:tcW w:w="3403"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ул. Мира</w:t>
            </w:r>
          </w:p>
        </w:tc>
        <w:tc>
          <w:tcPr>
            <w:tcW w:w="1985"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0,43</w:t>
            </w:r>
          </w:p>
        </w:tc>
        <w:tc>
          <w:tcPr>
            <w:tcW w:w="1984"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lang w:val="en-US"/>
              </w:rPr>
              <w:t xml:space="preserve">        </w:t>
            </w:r>
            <w:r w:rsidRPr="009D5F0E">
              <w:rPr>
                <w:rFonts w:ascii="Times New Roman" w:hAnsi="Times New Roman" w:cs="Times New Roman"/>
              </w:rPr>
              <w:t xml:space="preserve">   </w:t>
            </w:r>
            <w:hyperlink r:id="rId14" w:history="1">
              <w:r w:rsidRPr="009D5F0E">
                <w:rPr>
                  <w:rStyle w:val="a7"/>
                  <w:rFonts w:ascii="Times New Roman" w:hAnsi="Times New Roman" w:cs="Times New Roman"/>
                  <w:color w:val="000000" w:themeColor="text1"/>
                </w:rPr>
                <w:t xml:space="preserve"> I</w:t>
              </w:r>
            </w:hyperlink>
            <w:hyperlink r:id="rId15" w:history="1">
              <w:r w:rsidRPr="009D5F0E">
                <w:rPr>
                  <w:rStyle w:val="a7"/>
                  <w:rFonts w:ascii="Times New Roman" w:hAnsi="Times New Roman" w:cs="Times New Roman"/>
                  <w:color w:val="000000" w:themeColor="text1"/>
                </w:rPr>
                <w:t xml:space="preserve">V         </w:t>
              </w:r>
            </w:hyperlink>
          </w:p>
        </w:tc>
        <w:tc>
          <w:tcPr>
            <w:tcW w:w="2552"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усовершенствованный</w:t>
            </w:r>
          </w:p>
        </w:tc>
      </w:tr>
      <w:tr w:rsidR="00C21F68" w:rsidRPr="009D5F0E" w:rsidTr="003A3B50">
        <w:trPr>
          <w:gridAfter w:val="1"/>
          <w:wAfter w:w="1808" w:type="dxa"/>
        </w:trPr>
        <w:tc>
          <w:tcPr>
            <w:tcW w:w="567"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3.</w:t>
            </w:r>
          </w:p>
        </w:tc>
        <w:tc>
          <w:tcPr>
            <w:tcW w:w="3403"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ул. Школьная</w:t>
            </w:r>
          </w:p>
        </w:tc>
        <w:tc>
          <w:tcPr>
            <w:tcW w:w="1985"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0,46</w:t>
            </w:r>
          </w:p>
        </w:tc>
        <w:tc>
          <w:tcPr>
            <w:tcW w:w="1984"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lang w:val="en-US"/>
              </w:rPr>
              <w:t xml:space="preserve">        </w:t>
            </w:r>
            <w:r w:rsidRPr="009D5F0E">
              <w:rPr>
                <w:rFonts w:ascii="Times New Roman" w:hAnsi="Times New Roman" w:cs="Times New Roman"/>
              </w:rPr>
              <w:t xml:space="preserve">    </w:t>
            </w:r>
            <w:r w:rsidRPr="009D5F0E">
              <w:rPr>
                <w:rFonts w:ascii="Times New Roman" w:hAnsi="Times New Roman" w:cs="Times New Roman"/>
                <w:lang w:val="en-US"/>
              </w:rPr>
              <w:t>V</w:t>
            </w:r>
            <w:r w:rsidRPr="009D5F0E">
              <w:rPr>
                <w:rFonts w:ascii="Times New Roman" w:hAnsi="Times New Roman" w:cs="Times New Roman"/>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грунтовый</w:t>
            </w:r>
          </w:p>
        </w:tc>
      </w:tr>
      <w:tr w:rsidR="00C21F68" w:rsidRPr="009D5F0E" w:rsidTr="003A3B50">
        <w:trPr>
          <w:gridAfter w:val="1"/>
          <w:wAfter w:w="1808" w:type="dxa"/>
        </w:trPr>
        <w:tc>
          <w:tcPr>
            <w:tcW w:w="567"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4.</w:t>
            </w:r>
          </w:p>
        </w:tc>
        <w:tc>
          <w:tcPr>
            <w:tcW w:w="3403"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ул. </w:t>
            </w:r>
            <w:proofErr w:type="spellStart"/>
            <w:r w:rsidRPr="009D5F0E">
              <w:rPr>
                <w:rFonts w:ascii="Times New Roman" w:hAnsi="Times New Roman" w:cs="Times New Roman"/>
              </w:rPr>
              <w:t>Припечорская</w:t>
            </w:r>
            <w:proofErr w:type="spellEnd"/>
            <w:r w:rsidRPr="009D5F0E">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0,7</w:t>
            </w:r>
          </w:p>
        </w:tc>
        <w:tc>
          <w:tcPr>
            <w:tcW w:w="1984"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lang w:val="en-US"/>
              </w:rPr>
              <w:t xml:space="preserve">        </w:t>
            </w:r>
            <w:hyperlink r:id="rId16" w:history="1">
              <w:r w:rsidRPr="009D5F0E">
                <w:rPr>
                  <w:rStyle w:val="a7"/>
                  <w:rFonts w:ascii="Times New Roman" w:hAnsi="Times New Roman" w:cs="Times New Roman"/>
                  <w:color w:val="000000" w:themeColor="text1"/>
                </w:rPr>
                <w:t xml:space="preserve">    </w:t>
              </w:r>
              <w:hyperlink r:id="rId17" w:history="1">
                <w:r w:rsidRPr="009D5F0E">
                  <w:rPr>
                    <w:rStyle w:val="a7"/>
                    <w:rFonts w:ascii="Times New Roman" w:hAnsi="Times New Roman" w:cs="Times New Roman"/>
                    <w:color w:val="000000" w:themeColor="text1"/>
                  </w:rPr>
                  <w:t>I</w:t>
                </w:r>
              </w:hyperlink>
              <w:hyperlink r:id="rId18" w:history="1">
                <w:r w:rsidRPr="009D5F0E">
                  <w:rPr>
                    <w:rStyle w:val="a7"/>
                    <w:rFonts w:ascii="Times New Roman" w:hAnsi="Times New Roman" w:cs="Times New Roman"/>
                    <w:color w:val="000000" w:themeColor="text1"/>
                  </w:rPr>
                  <w:t xml:space="preserve">V         </w:t>
                </w:r>
              </w:hyperlink>
              <w:r w:rsidRPr="009D5F0E">
                <w:rPr>
                  <w:rStyle w:val="a7"/>
                  <w:rFonts w:ascii="Times New Roman" w:hAnsi="Times New Roman" w:cs="Times New Roman"/>
                  <w:color w:val="000000" w:themeColor="text1"/>
                </w:rPr>
                <w:t xml:space="preserve">      </w:t>
              </w:r>
            </w:hyperlink>
          </w:p>
        </w:tc>
        <w:tc>
          <w:tcPr>
            <w:tcW w:w="2552"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усовершенствованный</w:t>
            </w:r>
          </w:p>
        </w:tc>
      </w:tr>
      <w:tr w:rsidR="00C21F68" w:rsidRPr="009D5F0E" w:rsidTr="003A3B50">
        <w:trPr>
          <w:gridAfter w:val="1"/>
          <w:wAfter w:w="1808" w:type="dxa"/>
        </w:trPr>
        <w:tc>
          <w:tcPr>
            <w:tcW w:w="567"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5.</w:t>
            </w:r>
          </w:p>
        </w:tc>
        <w:tc>
          <w:tcPr>
            <w:tcW w:w="3403"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ул. Промышленная.</w:t>
            </w:r>
          </w:p>
        </w:tc>
        <w:tc>
          <w:tcPr>
            <w:tcW w:w="1985"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0,73</w:t>
            </w:r>
          </w:p>
        </w:tc>
        <w:tc>
          <w:tcPr>
            <w:tcW w:w="1984"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lang w:val="en-US"/>
              </w:rPr>
              <w:t xml:space="preserve">        </w:t>
            </w:r>
            <w:r w:rsidRPr="009D5F0E">
              <w:rPr>
                <w:rFonts w:ascii="Times New Roman" w:hAnsi="Times New Roman" w:cs="Times New Roman"/>
              </w:rPr>
              <w:t xml:space="preserve">   </w:t>
            </w:r>
            <w:hyperlink r:id="rId19" w:history="1">
              <w:r w:rsidRPr="009D5F0E">
                <w:rPr>
                  <w:rStyle w:val="a7"/>
                  <w:rFonts w:ascii="Times New Roman" w:hAnsi="Times New Roman" w:cs="Times New Roman"/>
                  <w:color w:val="000000" w:themeColor="text1"/>
                </w:rPr>
                <w:t xml:space="preserve"> I</w:t>
              </w:r>
            </w:hyperlink>
            <w:hyperlink r:id="rId20" w:history="1">
              <w:r w:rsidRPr="009D5F0E">
                <w:rPr>
                  <w:rStyle w:val="a7"/>
                  <w:rFonts w:ascii="Times New Roman" w:hAnsi="Times New Roman" w:cs="Times New Roman"/>
                  <w:color w:val="000000" w:themeColor="text1"/>
                </w:rPr>
                <w:t xml:space="preserve">V         </w:t>
              </w:r>
            </w:hyperlink>
          </w:p>
        </w:tc>
        <w:tc>
          <w:tcPr>
            <w:tcW w:w="2552"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усовершенствованный</w:t>
            </w:r>
          </w:p>
        </w:tc>
      </w:tr>
      <w:tr w:rsidR="00C21F68" w:rsidRPr="009D5F0E" w:rsidTr="003A3B50">
        <w:trPr>
          <w:gridAfter w:val="1"/>
          <w:wAfter w:w="1808" w:type="dxa"/>
        </w:trPr>
        <w:tc>
          <w:tcPr>
            <w:tcW w:w="567"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6.</w:t>
            </w:r>
          </w:p>
        </w:tc>
        <w:tc>
          <w:tcPr>
            <w:tcW w:w="3403"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ул. братьев </w:t>
            </w:r>
            <w:proofErr w:type="spellStart"/>
            <w:r w:rsidRPr="009D5F0E">
              <w:rPr>
                <w:rFonts w:ascii="Times New Roman" w:hAnsi="Times New Roman" w:cs="Times New Roman"/>
              </w:rPr>
              <w:t>Дуркиных</w:t>
            </w:r>
            <w:proofErr w:type="spellEnd"/>
            <w:r w:rsidRPr="009D5F0E">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0,45</w:t>
            </w:r>
          </w:p>
        </w:tc>
        <w:tc>
          <w:tcPr>
            <w:tcW w:w="1984"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lang w:val="en-US"/>
              </w:rPr>
              <w:t xml:space="preserve">        </w:t>
            </w:r>
            <w:r w:rsidRPr="009D5F0E">
              <w:rPr>
                <w:rFonts w:ascii="Times New Roman" w:hAnsi="Times New Roman" w:cs="Times New Roman"/>
              </w:rPr>
              <w:t xml:space="preserve">   </w:t>
            </w:r>
            <w:hyperlink r:id="rId21" w:history="1">
              <w:r w:rsidRPr="009D5F0E">
                <w:rPr>
                  <w:rStyle w:val="a7"/>
                  <w:rFonts w:ascii="Times New Roman" w:hAnsi="Times New Roman" w:cs="Times New Roman"/>
                  <w:color w:val="000000" w:themeColor="text1"/>
                </w:rPr>
                <w:t xml:space="preserve"> I</w:t>
              </w:r>
            </w:hyperlink>
            <w:hyperlink r:id="rId22" w:history="1">
              <w:r w:rsidRPr="009D5F0E">
                <w:rPr>
                  <w:rStyle w:val="a7"/>
                  <w:rFonts w:ascii="Times New Roman" w:hAnsi="Times New Roman" w:cs="Times New Roman"/>
                  <w:color w:val="000000" w:themeColor="text1"/>
                </w:rPr>
                <w:t xml:space="preserve">V         </w:t>
              </w:r>
            </w:hyperlink>
          </w:p>
        </w:tc>
        <w:tc>
          <w:tcPr>
            <w:tcW w:w="2552"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усовершенствованный</w:t>
            </w:r>
          </w:p>
        </w:tc>
      </w:tr>
      <w:tr w:rsidR="00C21F68" w:rsidRPr="009D5F0E" w:rsidTr="003A3B50">
        <w:trPr>
          <w:gridAfter w:val="1"/>
          <w:wAfter w:w="1808" w:type="dxa"/>
        </w:trPr>
        <w:tc>
          <w:tcPr>
            <w:tcW w:w="567"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7.</w:t>
            </w:r>
          </w:p>
        </w:tc>
        <w:tc>
          <w:tcPr>
            <w:tcW w:w="3403"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ул. Сельхозтехника.</w:t>
            </w:r>
          </w:p>
        </w:tc>
        <w:tc>
          <w:tcPr>
            <w:tcW w:w="1985"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0,34</w:t>
            </w:r>
          </w:p>
        </w:tc>
        <w:tc>
          <w:tcPr>
            <w:tcW w:w="1984"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lang w:val="en-US"/>
              </w:rPr>
              <w:t xml:space="preserve">        </w:t>
            </w:r>
            <w:r w:rsidRPr="009D5F0E">
              <w:rPr>
                <w:rFonts w:ascii="Times New Roman" w:hAnsi="Times New Roman" w:cs="Times New Roman"/>
              </w:rPr>
              <w:t xml:space="preserve">   </w:t>
            </w:r>
            <w:hyperlink r:id="rId23" w:history="1">
              <w:r w:rsidRPr="009D5F0E">
                <w:rPr>
                  <w:rStyle w:val="a7"/>
                  <w:rFonts w:ascii="Times New Roman" w:hAnsi="Times New Roman" w:cs="Times New Roman"/>
                  <w:color w:val="000000" w:themeColor="text1"/>
                </w:rPr>
                <w:t xml:space="preserve"> I</w:t>
              </w:r>
            </w:hyperlink>
            <w:hyperlink r:id="rId24" w:history="1">
              <w:r w:rsidRPr="009D5F0E">
                <w:rPr>
                  <w:rStyle w:val="a7"/>
                  <w:rFonts w:ascii="Times New Roman" w:hAnsi="Times New Roman" w:cs="Times New Roman"/>
                  <w:color w:val="000000" w:themeColor="text1"/>
                </w:rPr>
                <w:t xml:space="preserve">V         </w:t>
              </w:r>
            </w:hyperlink>
          </w:p>
        </w:tc>
        <w:tc>
          <w:tcPr>
            <w:tcW w:w="2552"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усовершенствованный</w:t>
            </w:r>
          </w:p>
        </w:tc>
      </w:tr>
      <w:tr w:rsidR="00C21F68" w:rsidRPr="009D5F0E" w:rsidTr="003A3B50">
        <w:trPr>
          <w:gridAfter w:val="1"/>
          <w:wAfter w:w="1808" w:type="dxa"/>
          <w:trHeight w:val="285"/>
        </w:trPr>
        <w:tc>
          <w:tcPr>
            <w:tcW w:w="567"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rPr>
            </w:pPr>
          </w:p>
        </w:tc>
      </w:tr>
      <w:tr w:rsidR="00C21F68" w:rsidRPr="009D5F0E" w:rsidTr="003A3B50">
        <w:trPr>
          <w:gridAfter w:val="1"/>
          <w:wAfter w:w="1808" w:type="dxa"/>
          <w:trHeight w:val="225"/>
        </w:trPr>
        <w:tc>
          <w:tcPr>
            <w:tcW w:w="567"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rPr>
            </w:pPr>
          </w:p>
        </w:tc>
      </w:tr>
      <w:tr w:rsidR="00C21F68" w:rsidRPr="009D5F0E" w:rsidTr="003A3B50">
        <w:trPr>
          <w:gridAfter w:val="1"/>
          <w:wAfter w:w="1808" w:type="dxa"/>
        </w:trPr>
        <w:tc>
          <w:tcPr>
            <w:tcW w:w="567"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b/>
              </w:rPr>
            </w:pPr>
            <w:r w:rsidRPr="009D5F0E">
              <w:rPr>
                <w:rFonts w:ascii="Times New Roman" w:hAnsi="Times New Roman" w:cs="Times New Roman"/>
                <w:b/>
              </w:rPr>
              <w:t>ИТОГО:</w:t>
            </w:r>
          </w:p>
          <w:p w:rsidR="00C21F68" w:rsidRPr="009D5F0E" w:rsidRDefault="00C21F68" w:rsidP="00322D31">
            <w:pPr>
              <w:spacing w:after="0" w:line="240" w:lineRule="auto"/>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C21F68" w:rsidRPr="009D5F0E" w:rsidRDefault="00C21F68" w:rsidP="00322D31">
            <w:pPr>
              <w:spacing w:after="0" w:line="240" w:lineRule="auto"/>
              <w:jc w:val="both"/>
              <w:rPr>
                <w:rFonts w:ascii="Times New Roman" w:hAnsi="Times New Roman" w:cs="Times New Roman"/>
              </w:rPr>
            </w:pPr>
            <w:r w:rsidRPr="009D5F0E">
              <w:rPr>
                <w:rFonts w:ascii="Times New Roman" w:hAnsi="Times New Roman" w:cs="Times New Roman"/>
              </w:rPr>
              <w:t xml:space="preserve">          3,41</w:t>
            </w:r>
          </w:p>
        </w:tc>
        <w:tc>
          <w:tcPr>
            <w:tcW w:w="1984"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C21F68" w:rsidRPr="009D5F0E" w:rsidRDefault="00C21F68" w:rsidP="00322D31">
            <w:pPr>
              <w:spacing w:after="0" w:line="240" w:lineRule="auto"/>
              <w:jc w:val="both"/>
              <w:rPr>
                <w:rFonts w:ascii="Times New Roman" w:hAnsi="Times New Roman" w:cs="Times New Roman"/>
              </w:rPr>
            </w:pPr>
          </w:p>
        </w:tc>
      </w:tr>
    </w:tbl>
    <w:p w:rsidR="00C21F68" w:rsidRPr="000B2286" w:rsidRDefault="00C21F68" w:rsidP="00322D31">
      <w:pPr>
        <w:spacing w:after="0" w:line="240" w:lineRule="auto"/>
        <w:jc w:val="both"/>
        <w:rPr>
          <w:rFonts w:ascii="Times New Roman" w:hAnsi="Times New Roman" w:cs="Times New Roman"/>
          <w:sz w:val="28"/>
          <w:szCs w:val="28"/>
        </w:rPr>
      </w:pPr>
    </w:p>
    <w:p w:rsidR="00C21F68" w:rsidRDefault="00C21F68" w:rsidP="00322D31">
      <w:pPr>
        <w:spacing w:after="0" w:line="0" w:lineRule="atLeast"/>
        <w:jc w:val="both"/>
        <w:rPr>
          <w:rFonts w:ascii="Times New Roman" w:hAnsi="Times New Roman" w:cs="Times New Roman"/>
          <w:sz w:val="28"/>
          <w:szCs w:val="28"/>
        </w:rPr>
      </w:pPr>
      <w:r w:rsidRPr="000B2286">
        <w:rPr>
          <w:rFonts w:ascii="Times New Roman" w:hAnsi="Times New Roman" w:cs="Times New Roman"/>
          <w:sz w:val="28"/>
          <w:szCs w:val="28"/>
        </w:rPr>
        <w:t xml:space="preserve">Общая протяженность улично-дорожной сети в  сельском поселении «Коровий Ручей» составляет </w:t>
      </w:r>
      <w:r>
        <w:rPr>
          <w:rFonts w:ascii="Times New Roman" w:hAnsi="Times New Roman" w:cs="Times New Roman"/>
          <w:sz w:val="28"/>
          <w:szCs w:val="28"/>
        </w:rPr>
        <w:t>21,13</w:t>
      </w:r>
      <w:r w:rsidRPr="000B2286">
        <w:rPr>
          <w:rFonts w:ascii="Times New Roman" w:hAnsi="Times New Roman" w:cs="Times New Roman"/>
          <w:sz w:val="28"/>
          <w:szCs w:val="28"/>
        </w:rPr>
        <w:t xml:space="preserve"> км.</w:t>
      </w:r>
    </w:p>
    <w:p w:rsidR="00C21F68" w:rsidRPr="00B94527" w:rsidRDefault="00C21F68" w:rsidP="00322D31">
      <w:pPr>
        <w:spacing w:after="0" w:line="0" w:lineRule="atLeast"/>
        <w:jc w:val="both"/>
        <w:rPr>
          <w:rFonts w:ascii="Times New Roman" w:hAnsi="Times New Roman" w:cs="Times New Roman"/>
          <w:b/>
          <w:sz w:val="28"/>
          <w:szCs w:val="28"/>
        </w:rPr>
      </w:pPr>
      <w:r w:rsidRPr="00B94527">
        <w:rPr>
          <w:rFonts w:ascii="Times New Roman" w:hAnsi="Times New Roman" w:cs="Times New Roman"/>
          <w:b/>
          <w:sz w:val="28"/>
          <w:szCs w:val="28"/>
        </w:rPr>
        <w:t xml:space="preserve"> Соотношение дорог по типам покрытия приведено в таблице</w:t>
      </w:r>
      <w:r>
        <w:rPr>
          <w:rFonts w:ascii="Times New Roman" w:hAnsi="Times New Roman" w:cs="Times New Roman"/>
          <w:b/>
          <w:sz w:val="28"/>
          <w:szCs w:val="28"/>
        </w:rPr>
        <w:t xml:space="preserve"> №</w:t>
      </w:r>
      <w:r w:rsidRPr="00B94527">
        <w:rPr>
          <w:rFonts w:ascii="Times New Roman" w:hAnsi="Times New Roman" w:cs="Times New Roman"/>
          <w:b/>
          <w:sz w:val="28"/>
          <w:szCs w:val="28"/>
        </w:rPr>
        <w:t xml:space="preserve"> </w:t>
      </w:r>
      <w:r>
        <w:rPr>
          <w:rFonts w:ascii="Times New Roman" w:hAnsi="Times New Roman" w:cs="Times New Roman"/>
          <w:b/>
          <w:sz w:val="28"/>
          <w:szCs w:val="28"/>
        </w:rPr>
        <w:t>3.</w:t>
      </w:r>
    </w:p>
    <w:p w:rsidR="00C21F68" w:rsidRPr="000E5A8E" w:rsidRDefault="00C21F68" w:rsidP="00322D31">
      <w:pPr>
        <w:spacing w:after="0" w:line="0" w:lineRule="atLeast"/>
        <w:jc w:val="both"/>
        <w:rPr>
          <w:rFonts w:ascii="Times New Roman" w:hAnsi="Times New Roman" w:cs="Times New Roman"/>
          <w:sz w:val="28"/>
          <w:szCs w:val="28"/>
        </w:rPr>
      </w:pPr>
      <w:r w:rsidRPr="000E5A8E">
        <w:rPr>
          <w:rFonts w:ascii="Times New Roman" w:hAnsi="Times New Roman" w:cs="Times New Roman"/>
          <w:sz w:val="28"/>
          <w:szCs w:val="28"/>
        </w:rPr>
        <w:t xml:space="preserve">Исследования интенсивности дорожного движения в населенных пунктах сельском поселении «Коровий Ручей не проводилось». </w:t>
      </w:r>
    </w:p>
    <w:p w:rsidR="00C21F68" w:rsidRPr="000B2286" w:rsidRDefault="00C21F68" w:rsidP="00322D3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0B2286">
        <w:rPr>
          <w:rFonts w:ascii="Times New Roman" w:hAnsi="Times New Roman" w:cs="Times New Roman"/>
          <w:sz w:val="28"/>
          <w:szCs w:val="28"/>
        </w:rPr>
        <w:t>В сельском поселении «Коровий Ручей» уровень автомоби</w:t>
      </w:r>
      <w:r>
        <w:rPr>
          <w:rFonts w:ascii="Times New Roman" w:hAnsi="Times New Roman" w:cs="Times New Roman"/>
          <w:sz w:val="28"/>
          <w:szCs w:val="28"/>
        </w:rPr>
        <w:t>лизации на 2016 г. составил – 135</w:t>
      </w:r>
      <w:r w:rsidRPr="000B2286">
        <w:rPr>
          <w:rFonts w:ascii="Times New Roman" w:hAnsi="Times New Roman" w:cs="Times New Roman"/>
          <w:sz w:val="28"/>
          <w:szCs w:val="28"/>
        </w:rPr>
        <w:t xml:space="preserve"> личных автотранспортных средств, что  требует организацию мест хранения личного транспорта, устройство парковок и организацию дорожного движения, пешеходного движения и устройства дополнительных</w:t>
      </w:r>
      <w:r>
        <w:rPr>
          <w:rFonts w:ascii="Times New Roman" w:hAnsi="Times New Roman" w:cs="Times New Roman"/>
          <w:sz w:val="28"/>
          <w:szCs w:val="28"/>
        </w:rPr>
        <w:t xml:space="preserve"> </w:t>
      </w:r>
      <w:r w:rsidRPr="000B2286">
        <w:rPr>
          <w:rFonts w:ascii="Times New Roman" w:hAnsi="Times New Roman" w:cs="Times New Roman"/>
          <w:sz w:val="28"/>
          <w:szCs w:val="28"/>
        </w:rPr>
        <w:t xml:space="preserve">пешеходных переходов. </w:t>
      </w:r>
    </w:p>
    <w:p w:rsidR="00C21F68" w:rsidRPr="000B2286" w:rsidRDefault="00C21F68" w:rsidP="00322D31">
      <w:pPr>
        <w:spacing w:after="0" w:line="0" w:lineRule="atLeast"/>
        <w:jc w:val="both"/>
        <w:rPr>
          <w:rFonts w:ascii="Times New Roman" w:hAnsi="Times New Roman" w:cs="Times New Roman"/>
          <w:sz w:val="28"/>
          <w:szCs w:val="28"/>
        </w:rPr>
      </w:pPr>
      <w:r w:rsidRPr="000B2286">
        <w:rPr>
          <w:rFonts w:ascii="Times New Roman" w:hAnsi="Times New Roman" w:cs="Times New Roman"/>
          <w:sz w:val="28"/>
          <w:szCs w:val="28"/>
        </w:rPr>
        <w:t xml:space="preserve">Для движения пешеходов в населенных пунктах </w:t>
      </w:r>
      <w:r>
        <w:rPr>
          <w:rFonts w:ascii="Times New Roman" w:hAnsi="Times New Roman" w:cs="Times New Roman"/>
          <w:sz w:val="28"/>
          <w:szCs w:val="28"/>
        </w:rPr>
        <w:t xml:space="preserve">отсутствуют </w:t>
      </w:r>
      <w:r w:rsidRPr="000B2286">
        <w:rPr>
          <w:rFonts w:ascii="Times New Roman" w:hAnsi="Times New Roman" w:cs="Times New Roman"/>
          <w:sz w:val="28"/>
          <w:szCs w:val="28"/>
        </w:rPr>
        <w:t>тротуары. Движение осуществляется по проезжим частям улиц, что вызывает небезопасную обстановку на дорогах и может привести к возникновению ДТП. Подземных</w:t>
      </w:r>
      <w:r>
        <w:rPr>
          <w:rFonts w:ascii="Times New Roman" w:hAnsi="Times New Roman" w:cs="Times New Roman"/>
          <w:sz w:val="28"/>
          <w:szCs w:val="28"/>
        </w:rPr>
        <w:t>,</w:t>
      </w:r>
      <w:r w:rsidRPr="000B2286">
        <w:rPr>
          <w:rFonts w:ascii="Times New Roman" w:hAnsi="Times New Roman" w:cs="Times New Roman"/>
          <w:sz w:val="28"/>
          <w:szCs w:val="28"/>
        </w:rPr>
        <w:t xml:space="preserve"> </w:t>
      </w:r>
      <w:r>
        <w:rPr>
          <w:rFonts w:ascii="Times New Roman" w:hAnsi="Times New Roman" w:cs="Times New Roman"/>
          <w:sz w:val="28"/>
          <w:szCs w:val="28"/>
        </w:rPr>
        <w:t>н</w:t>
      </w:r>
      <w:r w:rsidRPr="000B2286">
        <w:rPr>
          <w:rFonts w:ascii="Times New Roman" w:hAnsi="Times New Roman" w:cs="Times New Roman"/>
          <w:sz w:val="28"/>
          <w:szCs w:val="28"/>
        </w:rPr>
        <w:t xml:space="preserve">адземных переходов нет. </w:t>
      </w:r>
    </w:p>
    <w:p w:rsidR="00C21F68" w:rsidRPr="000B2286" w:rsidRDefault="00C21F68" w:rsidP="00322D31">
      <w:pPr>
        <w:spacing w:after="0" w:line="0" w:lineRule="atLeast"/>
        <w:jc w:val="both"/>
        <w:rPr>
          <w:rFonts w:ascii="Times New Roman" w:hAnsi="Times New Roman" w:cs="Times New Roman"/>
          <w:sz w:val="28"/>
          <w:szCs w:val="28"/>
        </w:rPr>
      </w:pPr>
      <w:r w:rsidRPr="000B2286">
        <w:rPr>
          <w:rFonts w:ascii="Times New Roman" w:hAnsi="Times New Roman" w:cs="Times New Roman"/>
          <w:sz w:val="28"/>
          <w:szCs w:val="28"/>
        </w:rPr>
        <w:t xml:space="preserve">Основными недостатками улично-дорожной сети в муниципальном образовании являются: </w:t>
      </w:r>
    </w:p>
    <w:p w:rsidR="00C21F68" w:rsidRPr="000B2286" w:rsidRDefault="00C21F68" w:rsidP="00322D31">
      <w:pPr>
        <w:spacing w:after="0" w:line="0" w:lineRule="atLeast"/>
        <w:jc w:val="both"/>
        <w:rPr>
          <w:rFonts w:ascii="Times New Roman" w:hAnsi="Times New Roman" w:cs="Times New Roman"/>
          <w:sz w:val="28"/>
          <w:szCs w:val="28"/>
        </w:rPr>
      </w:pPr>
      <w:r w:rsidRPr="000B2286">
        <w:rPr>
          <w:rFonts w:ascii="Times New Roman" w:hAnsi="Times New Roman" w:cs="Times New Roman"/>
          <w:sz w:val="28"/>
          <w:szCs w:val="28"/>
        </w:rPr>
        <w:t>отсутствует четкая дифференциация улично-дорожной сети по категориям согласно требованиям</w:t>
      </w:r>
      <w:r>
        <w:rPr>
          <w:rFonts w:ascii="Times New Roman" w:hAnsi="Times New Roman" w:cs="Times New Roman"/>
          <w:sz w:val="28"/>
          <w:szCs w:val="28"/>
        </w:rPr>
        <w:t xml:space="preserve"> </w:t>
      </w:r>
      <w:r w:rsidRPr="000B2286">
        <w:rPr>
          <w:rFonts w:ascii="Times New Roman" w:hAnsi="Times New Roman" w:cs="Times New Roman"/>
          <w:sz w:val="28"/>
          <w:szCs w:val="28"/>
        </w:rPr>
        <w:t xml:space="preserve"> </w:t>
      </w:r>
      <w:proofErr w:type="spellStart"/>
      <w:r w:rsidRPr="000B2286">
        <w:rPr>
          <w:rFonts w:ascii="Times New Roman" w:hAnsi="Times New Roman" w:cs="Times New Roman"/>
          <w:sz w:val="28"/>
          <w:szCs w:val="28"/>
        </w:rPr>
        <w:t>СНиП</w:t>
      </w:r>
      <w:proofErr w:type="spellEnd"/>
      <w:r w:rsidRPr="000B2286">
        <w:rPr>
          <w:rFonts w:ascii="Times New Roman" w:hAnsi="Times New Roman" w:cs="Times New Roman"/>
          <w:sz w:val="28"/>
          <w:szCs w:val="28"/>
        </w:rPr>
        <w:t xml:space="preserve"> 2.07.01-89; </w:t>
      </w:r>
    </w:p>
    <w:p w:rsidR="00C21F68" w:rsidRPr="000B2286" w:rsidRDefault="00C21F68" w:rsidP="00322D31">
      <w:pPr>
        <w:spacing w:after="0" w:line="0" w:lineRule="atLeast"/>
        <w:jc w:val="both"/>
        <w:rPr>
          <w:rFonts w:ascii="Times New Roman" w:hAnsi="Times New Roman" w:cs="Times New Roman"/>
          <w:sz w:val="28"/>
          <w:szCs w:val="28"/>
        </w:rPr>
      </w:pPr>
      <w:r w:rsidRPr="000B2286">
        <w:rPr>
          <w:rFonts w:ascii="Times New Roman" w:hAnsi="Times New Roman" w:cs="Times New Roman"/>
          <w:sz w:val="28"/>
          <w:szCs w:val="28"/>
        </w:rPr>
        <w:t>улично-дорожная сеть н</w:t>
      </w:r>
      <w:r>
        <w:rPr>
          <w:rFonts w:ascii="Times New Roman" w:hAnsi="Times New Roman" w:cs="Times New Roman"/>
          <w:sz w:val="28"/>
          <w:szCs w:val="28"/>
        </w:rPr>
        <w:t xml:space="preserve">аселенных пунктов находится в </w:t>
      </w:r>
      <w:r w:rsidRPr="000B2286">
        <w:rPr>
          <w:rFonts w:ascii="Times New Roman" w:hAnsi="Times New Roman" w:cs="Times New Roman"/>
          <w:sz w:val="28"/>
          <w:szCs w:val="28"/>
        </w:rPr>
        <w:t xml:space="preserve">удовлетворительном состоянии и не имеет твердого покрытия; </w:t>
      </w:r>
    </w:p>
    <w:p w:rsidR="00C21F68" w:rsidRPr="000B2286" w:rsidRDefault="00C21F68" w:rsidP="00322D31">
      <w:pPr>
        <w:spacing w:after="0" w:line="0" w:lineRule="atLeast"/>
        <w:jc w:val="both"/>
        <w:rPr>
          <w:rFonts w:ascii="Times New Roman" w:hAnsi="Times New Roman" w:cs="Times New Roman"/>
          <w:sz w:val="28"/>
          <w:szCs w:val="28"/>
        </w:rPr>
      </w:pPr>
      <w:r w:rsidRPr="000B2286">
        <w:rPr>
          <w:rFonts w:ascii="Times New Roman" w:hAnsi="Times New Roman" w:cs="Times New Roman"/>
          <w:sz w:val="28"/>
          <w:szCs w:val="28"/>
        </w:rPr>
        <w:t xml:space="preserve">отсутствие парковочных мест; </w:t>
      </w:r>
    </w:p>
    <w:p w:rsidR="00C21F68" w:rsidRPr="000B2286" w:rsidRDefault="00C21F68" w:rsidP="00322D31">
      <w:pPr>
        <w:spacing w:after="0" w:line="0" w:lineRule="atLeast"/>
        <w:jc w:val="both"/>
        <w:rPr>
          <w:rFonts w:ascii="Times New Roman" w:hAnsi="Times New Roman" w:cs="Times New Roman"/>
          <w:sz w:val="28"/>
          <w:szCs w:val="28"/>
        </w:rPr>
      </w:pPr>
      <w:r w:rsidRPr="000B2286">
        <w:rPr>
          <w:rFonts w:ascii="Times New Roman" w:hAnsi="Times New Roman" w:cs="Times New Roman"/>
          <w:sz w:val="28"/>
          <w:szCs w:val="28"/>
        </w:rPr>
        <w:t xml:space="preserve">недостаточное количество дорожных знаков. </w:t>
      </w:r>
    </w:p>
    <w:p w:rsidR="00C21F68" w:rsidRPr="000B2286" w:rsidRDefault="00C21F68" w:rsidP="00322D31">
      <w:pPr>
        <w:spacing w:after="0" w:line="0" w:lineRule="atLeast"/>
        <w:jc w:val="both"/>
        <w:rPr>
          <w:rFonts w:ascii="Times New Roman" w:hAnsi="Times New Roman" w:cs="Times New Roman"/>
          <w:sz w:val="28"/>
          <w:szCs w:val="28"/>
        </w:rPr>
      </w:pPr>
      <w:r w:rsidRPr="000B2286">
        <w:rPr>
          <w:rFonts w:ascii="Times New Roman" w:hAnsi="Times New Roman" w:cs="Times New Roman"/>
          <w:sz w:val="28"/>
          <w:szCs w:val="28"/>
        </w:rPr>
        <w:t>Личный автотранспорт представлен в основном следующими типами: легковые автомобили,</w:t>
      </w:r>
      <w:r>
        <w:rPr>
          <w:rFonts w:ascii="Times New Roman" w:hAnsi="Times New Roman" w:cs="Times New Roman"/>
          <w:sz w:val="28"/>
          <w:szCs w:val="28"/>
        </w:rPr>
        <w:t xml:space="preserve"> трактора, снегоходы</w:t>
      </w:r>
      <w:proofErr w:type="gramStart"/>
      <w:r>
        <w:rPr>
          <w:rFonts w:ascii="Times New Roman" w:hAnsi="Times New Roman" w:cs="Times New Roman"/>
          <w:sz w:val="28"/>
          <w:szCs w:val="28"/>
        </w:rPr>
        <w:t>.</w:t>
      </w:r>
      <w:proofErr w:type="gramEnd"/>
      <w:r w:rsidRPr="000B2286">
        <w:rPr>
          <w:rFonts w:ascii="Times New Roman" w:hAnsi="Times New Roman" w:cs="Times New Roman"/>
          <w:sz w:val="28"/>
          <w:szCs w:val="28"/>
        </w:rPr>
        <w:t xml:space="preserve"> </w:t>
      </w:r>
      <w:proofErr w:type="spellStart"/>
      <w:proofErr w:type="gramStart"/>
      <w:r w:rsidRPr="000B2286">
        <w:rPr>
          <w:rFonts w:ascii="Times New Roman" w:hAnsi="Times New Roman" w:cs="Times New Roman"/>
          <w:sz w:val="28"/>
          <w:szCs w:val="28"/>
        </w:rPr>
        <w:t>м</w:t>
      </w:r>
      <w:proofErr w:type="gramEnd"/>
      <w:r w:rsidRPr="000B2286">
        <w:rPr>
          <w:rFonts w:ascii="Times New Roman" w:hAnsi="Times New Roman" w:cs="Times New Roman"/>
          <w:sz w:val="28"/>
          <w:szCs w:val="28"/>
        </w:rPr>
        <w:t>ототехника</w:t>
      </w:r>
      <w:proofErr w:type="spellEnd"/>
      <w:r w:rsidRPr="000B2286">
        <w:rPr>
          <w:rFonts w:ascii="Times New Roman" w:hAnsi="Times New Roman" w:cs="Times New Roman"/>
          <w:sz w:val="28"/>
          <w:szCs w:val="28"/>
        </w:rPr>
        <w:t xml:space="preserve"> и водный тр</w:t>
      </w:r>
      <w:r>
        <w:rPr>
          <w:rFonts w:ascii="Times New Roman" w:hAnsi="Times New Roman" w:cs="Times New Roman"/>
          <w:sz w:val="28"/>
          <w:szCs w:val="28"/>
        </w:rPr>
        <w:t>анспорт. Хранение личного авт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мототранспорта</w:t>
      </w:r>
      <w:proofErr w:type="spellEnd"/>
      <w:r>
        <w:rPr>
          <w:rFonts w:ascii="Times New Roman" w:hAnsi="Times New Roman" w:cs="Times New Roman"/>
          <w:sz w:val="28"/>
          <w:szCs w:val="28"/>
        </w:rPr>
        <w:t>, тракторов осуществляется в гаражах</w:t>
      </w:r>
      <w:r w:rsidRPr="000B2286">
        <w:rPr>
          <w:rFonts w:ascii="Times New Roman" w:hAnsi="Times New Roman" w:cs="Times New Roman"/>
          <w:sz w:val="28"/>
          <w:szCs w:val="28"/>
        </w:rPr>
        <w:t xml:space="preserve">, расположенных на </w:t>
      </w:r>
      <w:proofErr w:type="spellStart"/>
      <w:r w:rsidRPr="000B2286">
        <w:rPr>
          <w:rFonts w:ascii="Times New Roman" w:hAnsi="Times New Roman" w:cs="Times New Roman"/>
          <w:sz w:val="28"/>
          <w:szCs w:val="28"/>
        </w:rPr>
        <w:t>приквартирных</w:t>
      </w:r>
      <w:proofErr w:type="spellEnd"/>
      <w:r w:rsidRPr="000B2286">
        <w:rPr>
          <w:rFonts w:ascii="Times New Roman" w:hAnsi="Times New Roman" w:cs="Times New Roman"/>
          <w:sz w:val="28"/>
          <w:szCs w:val="28"/>
        </w:rPr>
        <w:t xml:space="preserve"> и придомовых участках. Хранение снегоходов и маломерного флота осуществляется во временных гаражах и придомовых участках, расположенных в жилом секторе. </w:t>
      </w:r>
    </w:p>
    <w:p w:rsidR="00C21F68" w:rsidRPr="000E5A8E" w:rsidRDefault="00C21F68" w:rsidP="00322D31">
      <w:pPr>
        <w:spacing w:after="0" w:line="0" w:lineRule="atLeast"/>
        <w:jc w:val="both"/>
        <w:rPr>
          <w:rFonts w:ascii="Times New Roman" w:hAnsi="Times New Roman" w:cs="Times New Roman"/>
          <w:sz w:val="28"/>
          <w:szCs w:val="28"/>
        </w:rPr>
      </w:pPr>
      <w:r w:rsidRPr="000B2286">
        <w:rPr>
          <w:rFonts w:ascii="Times New Roman" w:hAnsi="Times New Roman" w:cs="Times New Roman"/>
          <w:sz w:val="28"/>
          <w:szCs w:val="28"/>
        </w:rPr>
        <w:t xml:space="preserve">Общая протяженность улично-дорожной сети в  сельском поселении «Коровий Ручей» составляет </w:t>
      </w:r>
      <w:r>
        <w:rPr>
          <w:rFonts w:ascii="Times New Roman" w:hAnsi="Times New Roman" w:cs="Times New Roman"/>
          <w:sz w:val="28"/>
          <w:szCs w:val="28"/>
        </w:rPr>
        <w:t>21,13</w:t>
      </w:r>
      <w:r w:rsidRPr="000B2286">
        <w:rPr>
          <w:rFonts w:ascii="Times New Roman" w:hAnsi="Times New Roman" w:cs="Times New Roman"/>
          <w:sz w:val="28"/>
          <w:szCs w:val="28"/>
        </w:rPr>
        <w:t xml:space="preserve"> км.</w:t>
      </w:r>
      <w:r>
        <w:rPr>
          <w:rFonts w:ascii="Times New Roman" w:hAnsi="Times New Roman" w:cs="Times New Roman"/>
          <w:sz w:val="28"/>
          <w:szCs w:val="28"/>
        </w:rPr>
        <w:t xml:space="preserve"> </w:t>
      </w:r>
      <w:r w:rsidRPr="000B2286">
        <w:rPr>
          <w:rFonts w:ascii="Times New Roman" w:hAnsi="Times New Roman" w:cs="Times New Roman"/>
          <w:sz w:val="28"/>
          <w:szCs w:val="28"/>
        </w:rPr>
        <w:t xml:space="preserve">Соотношение дорог по типам покрытия приведено в таблице </w:t>
      </w:r>
      <w:r>
        <w:rPr>
          <w:rFonts w:ascii="Times New Roman" w:hAnsi="Times New Roman" w:cs="Times New Roman"/>
          <w:sz w:val="28"/>
          <w:szCs w:val="28"/>
        </w:rPr>
        <w:t xml:space="preserve">№3. </w:t>
      </w:r>
      <w:r w:rsidRPr="000E5A8E">
        <w:rPr>
          <w:rFonts w:ascii="Times New Roman" w:hAnsi="Times New Roman" w:cs="Times New Roman"/>
          <w:sz w:val="28"/>
          <w:szCs w:val="28"/>
        </w:rPr>
        <w:t xml:space="preserve">Исследования интенсивности дорожного </w:t>
      </w:r>
      <w:r w:rsidRPr="000E5A8E">
        <w:rPr>
          <w:rFonts w:ascii="Times New Roman" w:hAnsi="Times New Roman" w:cs="Times New Roman"/>
          <w:sz w:val="28"/>
          <w:szCs w:val="28"/>
        </w:rPr>
        <w:lastRenderedPageBreak/>
        <w:t xml:space="preserve">движения в населенных пунктах сельском поселении «Коровий Ручей не проводилось». </w:t>
      </w:r>
    </w:p>
    <w:p w:rsidR="00C21F68" w:rsidRPr="000E5A8E" w:rsidRDefault="00C21F68" w:rsidP="00322D31">
      <w:pPr>
        <w:spacing w:after="0" w:line="0" w:lineRule="atLeast"/>
        <w:jc w:val="both"/>
        <w:rPr>
          <w:rFonts w:ascii="Times New Roman" w:hAnsi="Times New Roman" w:cs="Times New Roman"/>
          <w:sz w:val="28"/>
          <w:szCs w:val="28"/>
        </w:rPr>
      </w:pPr>
      <w:r w:rsidRPr="000E5A8E">
        <w:rPr>
          <w:rFonts w:ascii="Times New Roman" w:hAnsi="Times New Roman" w:cs="Times New Roman"/>
          <w:sz w:val="28"/>
          <w:szCs w:val="28"/>
        </w:rPr>
        <w:t xml:space="preserve">Содержание дорог в населенных пунктах сельского поселения «Коровий Ручей» осуществляется в основном проведением следующих видов работ: </w:t>
      </w:r>
    </w:p>
    <w:p w:rsidR="00C21F68" w:rsidRPr="000E5A8E" w:rsidRDefault="00C21F68" w:rsidP="00322D31">
      <w:pPr>
        <w:spacing w:after="0" w:line="0" w:lineRule="atLeast"/>
        <w:jc w:val="both"/>
        <w:rPr>
          <w:rFonts w:ascii="Times New Roman" w:hAnsi="Times New Roman" w:cs="Times New Roman"/>
          <w:sz w:val="28"/>
          <w:szCs w:val="28"/>
        </w:rPr>
      </w:pPr>
      <w:r w:rsidRPr="000E5A8E">
        <w:rPr>
          <w:rFonts w:ascii="Times New Roman" w:hAnsi="Times New Roman" w:cs="Times New Roman"/>
          <w:sz w:val="28"/>
          <w:szCs w:val="28"/>
        </w:rPr>
        <w:t xml:space="preserve">В летнее время – </w:t>
      </w:r>
      <w:proofErr w:type="spellStart"/>
      <w:r w:rsidRPr="000E5A8E">
        <w:rPr>
          <w:rFonts w:ascii="Times New Roman" w:hAnsi="Times New Roman" w:cs="Times New Roman"/>
          <w:sz w:val="28"/>
          <w:szCs w:val="28"/>
        </w:rPr>
        <w:t>грейдирование</w:t>
      </w:r>
      <w:proofErr w:type="spellEnd"/>
      <w:r w:rsidRPr="000E5A8E">
        <w:rPr>
          <w:rFonts w:ascii="Times New Roman" w:hAnsi="Times New Roman" w:cs="Times New Roman"/>
          <w:sz w:val="28"/>
          <w:szCs w:val="28"/>
        </w:rPr>
        <w:t xml:space="preserve"> дорожного полотна, ямочный ремонт,</w:t>
      </w:r>
      <w:r w:rsidR="000B12FE">
        <w:rPr>
          <w:rFonts w:ascii="Times New Roman" w:hAnsi="Times New Roman" w:cs="Times New Roman"/>
          <w:sz w:val="28"/>
          <w:szCs w:val="28"/>
        </w:rPr>
        <w:t xml:space="preserve"> </w:t>
      </w:r>
      <w:r w:rsidRPr="000E5A8E">
        <w:rPr>
          <w:rFonts w:ascii="Times New Roman" w:hAnsi="Times New Roman" w:cs="Times New Roman"/>
          <w:sz w:val="28"/>
          <w:szCs w:val="28"/>
        </w:rPr>
        <w:t xml:space="preserve"> устройство оснований и покрытий; </w:t>
      </w:r>
    </w:p>
    <w:p w:rsidR="00C21F68" w:rsidRPr="000E5A8E" w:rsidRDefault="00C21F68" w:rsidP="00322D31">
      <w:pPr>
        <w:spacing w:after="0" w:line="0" w:lineRule="atLeast"/>
        <w:jc w:val="both"/>
        <w:rPr>
          <w:rFonts w:ascii="Times New Roman" w:hAnsi="Times New Roman" w:cs="Times New Roman"/>
          <w:sz w:val="28"/>
          <w:szCs w:val="28"/>
        </w:rPr>
      </w:pPr>
      <w:r w:rsidRPr="000E5A8E">
        <w:rPr>
          <w:rFonts w:ascii="Times New Roman" w:hAnsi="Times New Roman" w:cs="Times New Roman"/>
          <w:sz w:val="28"/>
          <w:szCs w:val="28"/>
        </w:rPr>
        <w:t xml:space="preserve">В зимнее время – </w:t>
      </w:r>
      <w:proofErr w:type="spellStart"/>
      <w:r w:rsidRPr="000E5A8E">
        <w:rPr>
          <w:rFonts w:ascii="Times New Roman" w:hAnsi="Times New Roman" w:cs="Times New Roman"/>
          <w:sz w:val="28"/>
          <w:szCs w:val="28"/>
        </w:rPr>
        <w:t>грейдирование</w:t>
      </w:r>
      <w:proofErr w:type="spellEnd"/>
      <w:r w:rsidRPr="000E5A8E">
        <w:rPr>
          <w:rFonts w:ascii="Times New Roman" w:hAnsi="Times New Roman" w:cs="Times New Roman"/>
          <w:sz w:val="28"/>
          <w:szCs w:val="28"/>
        </w:rPr>
        <w:t xml:space="preserve">, уборка снега отвалом. </w:t>
      </w:r>
    </w:p>
    <w:p w:rsidR="00C21F68" w:rsidRPr="000E5A8E" w:rsidRDefault="00C21F68" w:rsidP="00322D31">
      <w:pPr>
        <w:spacing w:after="0" w:line="0" w:lineRule="atLeast"/>
        <w:jc w:val="both"/>
        <w:rPr>
          <w:rFonts w:ascii="Times New Roman" w:hAnsi="Times New Roman" w:cs="Times New Roman"/>
          <w:sz w:val="28"/>
          <w:szCs w:val="28"/>
        </w:rPr>
      </w:pPr>
      <w:r w:rsidRPr="000E5A8E">
        <w:rPr>
          <w:rFonts w:ascii="Times New Roman" w:hAnsi="Times New Roman" w:cs="Times New Roman"/>
          <w:sz w:val="28"/>
          <w:szCs w:val="28"/>
        </w:rPr>
        <w:t xml:space="preserve">Оценка качества содержания дорог - </w:t>
      </w:r>
      <w:proofErr w:type="gramStart"/>
      <w:r w:rsidRPr="000E5A8E">
        <w:rPr>
          <w:rFonts w:ascii="Times New Roman" w:hAnsi="Times New Roman" w:cs="Times New Roman"/>
          <w:sz w:val="28"/>
          <w:szCs w:val="28"/>
        </w:rPr>
        <w:t>удовлетворительное</w:t>
      </w:r>
      <w:proofErr w:type="gramEnd"/>
      <w:r w:rsidRPr="000E5A8E">
        <w:rPr>
          <w:rFonts w:ascii="Times New Roman" w:hAnsi="Times New Roman" w:cs="Times New Roman"/>
          <w:sz w:val="28"/>
          <w:szCs w:val="28"/>
        </w:rPr>
        <w:t xml:space="preserve">. </w:t>
      </w:r>
      <w:bookmarkStart w:id="18" w:name="dst100041"/>
      <w:bookmarkEnd w:id="18"/>
    </w:p>
    <w:p w:rsidR="00C21F68" w:rsidRPr="000E5A8E" w:rsidRDefault="00C21F68" w:rsidP="00322D31">
      <w:pPr>
        <w:spacing w:after="0" w:line="0" w:lineRule="atLeast"/>
        <w:jc w:val="both"/>
        <w:rPr>
          <w:rFonts w:ascii="Times New Roman" w:hAnsi="Times New Roman" w:cs="Times New Roman"/>
          <w:sz w:val="28"/>
          <w:szCs w:val="28"/>
        </w:rPr>
      </w:pPr>
      <w:bookmarkStart w:id="19" w:name="_Toc473806615"/>
      <w:r w:rsidRPr="000E5A8E">
        <w:rPr>
          <w:rFonts w:ascii="Times New Roman" w:hAnsi="Times New Roman" w:cs="Times New Roman"/>
          <w:sz w:val="28"/>
          <w:szCs w:val="28"/>
        </w:rPr>
        <w:t>Анализ состава парка транспортных средств и уровня автомобилизации в муниципальном образовании сельском поселении «Коровий Ручей, обеспеченность парковками (парковочными местами)</w:t>
      </w:r>
      <w:bookmarkEnd w:id="19"/>
    </w:p>
    <w:p w:rsidR="00C21F68" w:rsidRPr="000E5A8E" w:rsidRDefault="00C21F68" w:rsidP="00322D31">
      <w:pPr>
        <w:spacing w:after="0" w:line="0" w:lineRule="atLeast"/>
        <w:jc w:val="both"/>
        <w:rPr>
          <w:rFonts w:ascii="Times New Roman" w:hAnsi="Times New Roman" w:cs="Times New Roman"/>
          <w:sz w:val="28"/>
          <w:szCs w:val="28"/>
        </w:rPr>
      </w:pPr>
      <w:r w:rsidRPr="000E5A8E">
        <w:rPr>
          <w:rFonts w:ascii="Times New Roman" w:hAnsi="Times New Roman" w:cs="Times New Roman"/>
          <w:sz w:val="28"/>
          <w:szCs w:val="28"/>
        </w:rPr>
        <w:t xml:space="preserve">Генеральным планом сельского  поселения «Коровий Ручей предусмотрены обширные мероприятия по развитию улично-дорожной сети: реконструкция существующих дорог, строительство новой сети дорог в проектируемых перспективных микрорайонах.  </w:t>
      </w:r>
    </w:p>
    <w:p w:rsidR="00C21F68" w:rsidRPr="000E5A8E" w:rsidRDefault="00C21F68" w:rsidP="00322D31">
      <w:pPr>
        <w:spacing w:after="0" w:line="0" w:lineRule="atLeast"/>
        <w:jc w:val="both"/>
        <w:rPr>
          <w:rFonts w:ascii="Times New Roman" w:hAnsi="Times New Roman" w:cs="Times New Roman"/>
          <w:sz w:val="28"/>
          <w:szCs w:val="28"/>
        </w:rPr>
      </w:pPr>
      <w:r w:rsidRPr="000E5A8E">
        <w:rPr>
          <w:rFonts w:ascii="Times New Roman" w:hAnsi="Times New Roman" w:cs="Times New Roman"/>
          <w:sz w:val="28"/>
          <w:szCs w:val="28"/>
        </w:rPr>
        <w:t xml:space="preserve">Размещение личного автотранспорта предусмотрено на территории </w:t>
      </w:r>
      <w:proofErr w:type="spellStart"/>
      <w:r w:rsidRPr="000E5A8E">
        <w:rPr>
          <w:rFonts w:ascii="Times New Roman" w:hAnsi="Times New Roman" w:cs="Times New Roman"/>
          <w:sz w:val="28"/>
          <w:szCs w:val="28"/>
        </w:rPr>
        <w:t>приквартирных</w:t>
      </w:r>
      <w:proofErr w:type="spellEnd"/>
      <w:r w:rsidRPr="000E5A8E">
        <w:rPr>
          <w:rFonts w:ascii="Times New Roman" w:hAnsi="Times New Roman" w:cs="Times New Roman"/>
          <w:sz w:val="28"/>
          <w:szCs w:val="28"/>
        </w:rPr>
        <w:t xml:space="preserve"> и придомовых участках. Проектирование и обустройство парковочных площадок на территории населенных пунктов в сельском поселении «Коровий Ручей» на перспективу не предусматривается. </w:t>
      </w:r>
    </w:p>
    <w:p w:rsidR="00C21F68" w:rsidRPr="000E5A8E" w:rsidRDefault="00C21F68" w:rsidP="00322D31">
      <w:pPr>
        <w:spacing w:after="0" w:line="0" w:lineRule="atLeast"/>
        <w:jc w:val="both"/>
        <w:rPr>
          <w:rFonts w:ascii="Times New Roman" w:hAnsi="Times New Roman" w:cs="Times New Roman"/>
          <w:sz w:val="28"/>
          <w:szCs w:val="28"/>
        </w:rPr>
      </w:pPr>
      <w:bookmarkStart w:id="20" w:name="dst100042"/>
      <w:bookmarkStart w:id="21" w:name="_Toc473806616"/>
      <w:bookmarkEnd w:id="20"/>
      <w:r w:rsidRPr="000E5A8E">
        <w:rPr>
          <w:rFonts w:ascii="Times New Roman" w:hAnsi="Times New Roman" w:cs="Times New Roman"/>
          <w:sz w:val="28"/>
          <w:szCs w:val="28"/>
        </w:rPr>
        <w:t>Характеристика работы транспортных средств общего пользования, включая анализ пассажиропотока</w:t>
      </w:r>
      <w:bookmarkEnd w:id="21"/>
    </w:p>
    <w:p w:rsidR="00C21F68" w:rsidRPr="000E5A8E" w:rsidRDefault="00C21F68" w:rsidP="00322D31">
      <w:pPr>
        <w:spacing w:after="0" w:line="0" w:lineRule="atLeast"/>
        <w:jc w:val="both"/>
        <w:rPr>
          <w:rFonts w:ascii="Times New Roman" w:hAnsi="Times New Roman" w:cs="Times New Roman"/>
          <w:sz w:val="28"/>
          <w:szCs w:val="28"/>
        </w:rPr>
      </w:pPr>
      <w:r w:rsidRPr="000E5A8E">
        <w:rPr>
          <w:rFonts w:ascii="Times New Roman" w:hAnsi="Times New Roman" w:cs="Times New Roman"/>
          <w:sz w:val="28"/>
          <w:szCs w:val="28"/>
        </w:rPr>
        <w:t xml:space="preserve">На территории сельского поселения «Коровий Ручей»  перевозка пассажиров транспортными средствами общего пользования  осуществляется </w:t>
      </w:r>
      <w:r>
        <w:rPr>
          <w:rFonts w:ascii="Times New Roman" w:hAnsi="Times New Roman" w:cs="Times New Roman"/>
          <w:sz w:val="28"/>
          <w:szCs w:val="28"/>
        </w:rPr>
        <w:t xml:space="preserve"> МБ</w:t>
      </w:r>
      <w:proofErr w:type="gramStart"/>
      <w:r>
        <w:rPr>
          <w:rFonts w:ascii="Times New Roman" w:hAnsi="Times New Roman" w:cs="Times New Roman"/>
          <w:sz w:val="28"/>
          <w:szCs w:val="28"/>
        </w:rPr>
        <w:t>У</w:t>
      </w:r>
      <w:r w:rsidRPr="000E5A8E">
        <w:rPr>
          <w:rFonts w:ascii="Times New Roman" w:hAnsi="Times New Roman" w:cs="Times New Roman"/>
          <w:sz w:val="28"/>
          <w:szCs w:val="28"/>
        </w:rPr>
        <w:t>«</w:t>
      </w:r>
      <w:proofErr w:type="spellStart"/>
      <w:proofErr w:type="gramEnd"/>
      <w:r>
        <w:rPr>
          <w:rFonts w:ascii="Times New Roman" w:hAnsi="Times New Roman" w:cs="Times New Roman"/>
          <w:sz w:val="28"/>
          <w:szCs w:val="28"/>
        </w:rPr>
        <w:t>ЦЖРЛиС</w:t>
      </w:r>
      <w:proofErr w:type="spellEnd"/>
      <w:r w:rsidRPr="000E5A8E">
        <w:rPr>
          <w:rFonts w:ascii="Times New Roman" w:hAnsi="Times New Roman" w:cs="Times New Roman"/>
          <w:sz w:val="28"/>
          <w:szCs w:val="28"/>
        </w:rPr>
        <w:t xml:space="preserve">». </w:t>
      </w:r>
      <w:bookmarkStart w:id="22" w:name="dst100043"/>
      <w:bookmarkEnd w:id="22"/>
    </w:p>
    <w:p w:rsidR="00C21F68" w:rsidRPr="000E5A8E" w:rsidRDefault="00C21F68" w:rsidP="00322D31">
      <w:pPr>
        <w:spacing w:after="0" w:line="0" w:lineRule="atLeast"/>
        <w:jc w:val="both"/>
        <w:rPr>
          <w:rFonts w:ascii="Times New Roman" w:hAnsi="Times New Roman" w:cs="Times New Roman"/>
          <w:sz w:val="28"/>
          <w:szCs w:val="28"/>
        </w:rPr>
      </w:pPr>
      <w:bookmarkStart w:id="23" w:name="_Toc473806617"/>
      <w:r w:rsidRPr="000E5A8E">
        <w:rPr>
          <w:rFonts w:ascii="Times New Roman" w:hAnsi="Times New Roman" w:cs="Times New Roman"/>
          <w:sz w:val="28"/>
          <w:szCs w:val="28"/>
        </w:rPr>
        <w:t>Характеристика условий пешеходного и велосипедного передвижения</w:t>
      </w:r>
      <w:bookmarkEnd w:id="23"/>
    </w:p>
    <w:p w:rsidR="00C21F68" w:rsidRPr="000E5A8E" w:rsidRDefault="00C21F68" w:rsidP="00322D31">
      <w:pPr>
        <w:spacing w:after="0" w:line="0" w:lineRule="atLeast"/>
        <w:jc w:val="both"/>
        <w:rPr>
          <w:rFonts w:ascii="Times New Roman" w:hAnsi="Times New Roman" w:cs="Times New Roman"/>
          <w:sz w:val="28"/>
          <w:szCs w:val="28"/>
        </w:rPr>
      </w:pPr>
      <w:r w:rsidRPr="000E5A8E">
        <w:rPr>
          <w:rFonts w:ascii="Times New Roman" w:hAnsi="Times New Roman" w:cs="Times New Roman"/>
          <w:sz w:val="28"/>
          <w:szCs w:val="28"/>
        </w:rPr>
        <w:t xml:space="preserve">В соответствии со Сводом правил СП 42.13330.2011 «Градостроительство. Планировка и застройка городских и сельских поселений» затраты времени в городах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населенным пунктам сельском поселении «Коровий Ручей», данные мероприятия выполняются. </w:t>
      </w:r>
    </w:p>
    <w:p w:rsidR="00C21F68" w:rsidRPr="000E5A8E" w:rsidRDefault="00C21F68" w:rsidP="00322D31">
      <w:pPr>
        <w:spacing w:after="0" w:line="0" w:lineRule="atLeast"/>
        <w:jc w:val="both"/>
        <w:rPr>
          <w:rFonts w:ascii="Times New Roman" w:hAnsi="Times New Roman" w:cs="Times New Roman"/>
          <w:sz w:val="28"/>
          <w:szCs w:val="28"/>
        </w:rPr>
      </w:pPr>
      <w:r w:rsidRPr="000E5A8E">
        <w:rPr>
          <w:rFonts w:ascii="Times New Roman" w:hAnsi="Times New Roman" w:cs="Times New Roman"/>
          <w:sz w:val="28"/>
          <w:szCs w:val="28"/>
        </w:rPr>
        <w:t xml:space="preserve">Для движения пешеходов в населенных пунктах не предусмотрены тротуары. Движение осуществляется по проезжим частям улиц, отсутствуют обустроенные пешеходные переходы, что вызывает небезопасную обстановку на дорогах и может привести к возникновению ДТП. </w:t>
      </w:r>
    </w:p>
    <w:p w:rsidR="00C21F68" w:rsidRDefault="00C21F68" w:rsidP="00322D31">
      <w:pPr>
        <w:spacing w:after="0" w:line="0" w:lineRule="atLeast"/>
        <w:jc w:val="both"/>
        <w:rPr>
          <w:rFonts w:ascii="Times New Roman" w:hAnsi="Times New Roman" w:cs="Times New Roman"/>
          <w:sz w:val="28"/>
          <w:szCs w:val="28"/>
        </w:rPr>
      </w:pPr>
      <w:r w:rsidRPr="000E5A8E">
        <w:rPr>
          <w:rFonts w:ascii="Times New Roman" w:hAnsi="Times New Roman" w:cs="Times New Roman"/>
          <w:sz w:val="28"/>
          <w:szCs w:val="28"/>
        </w:rPr>
        <w:t xml:space="preserve">Велосипедное движение в населенных пунктах осуществляется в неорганизованном порядке. Отсутствуют выделенные велосипедные дорожки. Места для хранения велосипедов отсутствуют. </w:t>
      </w:r>
    </w:p>
    <w:p w:rsidR="00C21F68" w:rsidRDefault="00C21F68" w:rsidP="00322D31">
      <w:pPr>
        <w:spacing w:after="0" w:line="0" w:lineRule="atLeast"/>
        <w:jc w:val="both"/>
        <w:rPr>
          <w:rFonts w:ascii="Times New Roman" w:hAnsi="Times New Roman" w:cs="Times New Roman"/>
          <w:sz w:val="28"/>
          <w:szCs w:val="28"/>
        </w:rPr>
      </w:pPr>
    </w:p>
    <w:p w:rsidR="00C21F68" w:rsidRDefault="00C21F68" w:rsidP="00322D31">
      <w:pPr>
        <w:spacing w:after="0" w:line="0" w:lineRule="atLeast"/>
        <w:jc w:val="both"/>
        <w:rPr>
          <w:rFonts w:ascii="Times New Roman" w:hAnsi="Times New Roman" w:cs="Times New Roman"/>
          <w:sz w:val="28"/>
          <w:szCs w:val="28"/>
        </w:rPr>
      </w:pPr>
      <w:r w:rsidRPr="005C7116">
        <w:rPr>
          <w:rFonts w:ascii="Times New Roman" w:hAnsi="Times New Roman" w:cs="Times New Roman"/>
          <w:sz w:val="28"/>
          <w:szCs w:val="28"/>
        </w:rPr>
        <w:t>По итогам анализа проектом предлагается:</w:t>
      </w:r>
    </w:p>
    <w:p w:rsidR="00C21F68" w:rsidRPr="005C7116" w:rsidRDefault="00C21F68" w:rsidP="00322D31">
      <w:pPr>
        <w:spacing w:after="0" w:line="0" w:lineRule="atLeast"/>
        <w:jc w:val="both"/>
        <w:rPr>
          <w:rFonts w:ascii="Times New Roman" w:hAnsi="Times New Roman" w:cs="Times New Roman"/>
          <w:sz w:val="28"/>
          <w:szCs w:val="28"/>
        </w:rPr>
      </w:pPr>
      <w:r w:rsidRPr="005C7116">
        <w:rPr>
          <w:rFonts w:ascii="Times New Roman" w:hAnsi="Times New Roman" w:cs="Times New Roman"/>
          <w:sz w:val="28"/>
          <w:szCs w:val="28"/>
        </w:rPr>
        <w:t xml:space="preserve"> </w:t>
      </w:r>
    </w:p>
    <w:p w:rsidR="00C21F68" w:rsidRDefault="00C21F68" w:rsidP="00322D31">
      <w:pPr>
        <w:spacing w:after="0" w:line="0" w:lineRule="atLeast"/>
        <w:jc w:val="both"/>
        <w:rPr>
          <w:rFonts w:ascii="Times New Roman" w:hAnsi="Times New Roman" w:cs="Times New Roman"/>
          <w:sz w:val="28"/>
          <w:szCs w:val="28"/>
        </w:rPr>
      </w:pPr>
      <w:r w:rsidRPr="005C7116">
        <w:rPr>
          <w:rFonts w:ascii="Times New Roman" w:hAnsi="Times New Roman" w:cs="Times New Roman"/>
          <w:sz w:val="28"/>
          <w:szCs w:val="28"/>
        </w:rPr>
        <w:t>для пешеходного движения проектом предусмотрено устройство тротуаров.</w:t>
      </w:r>
      <w:r>
        <w:rPr>
          <w:rFonts w:ascii="Times New Roman" w:hAnsi="Times New Roman" w:cs="Times New Roman"/>
          <w:sz w:val="28"/>
          <w:szCs w:val="28"/>
        </w:rPr>
        <w:t xml:space="preserve"> </w:t>
      </w:r>
    </w:p>
    <w:p w:rsidR="00C21F68" w:rsidRPr="005C7116" w:rsidRDefault="00C21F68" w:rsidP="00322D31">
      <w:pPr>
        <w:spacing w:after="0" w:line="0" w:lineRule="atLeast"/>
        <w:jc w:val="both"/>
        <w:rPr>
          <w:rFonts w:ascii="Times New Roman" w:hAnsi="Times New Roman" w:cs="Times New Roman"/>
          <w:sz w:val="28"/>
          <w:szCs w:val="28"/>
        </w:rPr>
      </w:pPr>
      <w:r w:rsidRPr="005C7116">
        <w:rPr>
          <w:rFonts w:ascii="Times New Roman" w:hAnsi="Times New Roman" w:cs="Times New Roman"/>
          <w:sz w:val="28"/>
          <w:szCs w:val="28"/>
        </w:rPr>
        <w:t xml:space="preserve"> Вдоль основных улиц в качестве покрытия предлагается сборный железобетон, а вдоль второстепенных улиц деревянный настил; </w:t>
      </w:r>
    </w:p>
    <w:p w:rsidR="00C21F68" w:rsidRDefault="00C21F68" w:rsidP="00322D31">
      <w:pPr>
        <w:spacing w:after="0" w:line="0" w:lineRule="atLeast"/>
        <w:jc w:val="both"/>
        <w:rPr>
          <w:rFonts w:ascii="Times New Roman" w:hAnsi="Times New Roman" w:cs="Times New Roman"/>
          <w:sz w:val="28"/>
          <w:szCs w:val="28"/>
        </w:rPr>
      </w:pPr>
      <w:r w:rsidRPr="005C7116">
        <w:rPr>
          <w:rFonts w:ascii="Times New Roman" w:hAnsi="Times New Roman" w:cs="Times New Roman"/>
          <w:sz w:val="28"/>
          <w:szCs w:val="28"/>
        </w:rPr>
        <w:lastRenderedPageBreak/>
        <w:t xml:space="preserve">обустройство пешеходных переходов в населенных пунктах сельского  поселения «Коровий Ручей»; </w:t>
      </w:r>
    </w:p>
    <w:p w:rsidR="00C21F68" w:rsidRDefault="00C21F68" w:rsidP="00322D31">
      <w:pPr>
        <w:spacing w:after="0" w:line="0" w:lineRule="atLeast"/>
        <w:jc w:val="both"/>
        <w:rPr>
          <w:rFonts w:ascii="Times New Roman" w:hAnsi="Times New Roman" w:cs="Times New Roman"/>
          <w:sz w:val="28"/>
          <w:szCs w:val="28"/>
        </w:rPr>
      </w:pPr>
      <w:r w:rsidRPr="005C7116">
        <w:rPr>
          <w:rFonts w:ascii="Times New Roman" w:hAnsi="Times New Roman" w:cs="Times New Roman"/>
          <w:sz w:val="28"/>
          <w:szCs w:val="28"/>
        </w:rPr>
        <w:t xml:space="preserve">развитие и популяризация велосипедного движения у жителей. </w:t>
      </w:r>
    </w:p>
    <w:p w:rsidR="00C21F68" w:rsidRPr="005C7116" w:rsidRDefault="00C21F68" w:rsidP="00322D31">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Обустройство уличного освещения вдоль основных улиц.</w:t>
      </w:r>
    </w:p>
    <w:p w:rsidR="00C21F68" w:rsidRPr="005C7116" w:rsidRDefault="00C21F68" w:rsidP="00322D31">
      <w:pPr>
        <w:spacing w:after="0" w:line="0" w:lineRule="atLeast"/>
        <w:jc w:val="both"/>
        <w:rPr>
          <w:rFonts w:ascii="Times New Roman" w:hAnsi="Times New Roman" w:cs="Times New Roman"/>
          <w:sz w:val="28"/>
          <w:szCs w:val="28"/>
        </w:rPr>
      </w:pPr>
      <w:bookmarkStart w:id="24" w:name="_Toc473806618"/>
      <w:r w:rsidRPr="005C7116">
        <w:rPr>
          <w:rFonts w:ascii="Times New Roman" w:hAnsi="Times New Roman" w:cs="Times New Roman"/>
          <w:sz w:val="28"/>
          <w:szCs w:val="28"/>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bookmarkEnd w:id="24"/>
    </w:p>
    <w:p w:rsidR="00C21F68" w:rsidRPr="005C7116" w:rsidRDefault="00C21F68" w:rsidP="00322D31">
      <w:pPr>
        <w:spacing w:after="0" w:line="0" w:lineRule="atLeast"/>
        <w:jc w:val="both"/>
        <w:rPr>
          <w:rFonts w:ascii="Times New Roman" w:hAnsi="Times New Roman" w:cs="Times New Roman"/>
          <w:sz w:val="28"/>
          <w:szCs w:val="28"/>
        </w:rPr>
      </w:pPr>
      <w:r w:rsidRPr="005C7116">
        <w:rPr>
          <w:rFonts w:ascii="Times New Roman" w:hAnsi="Times New Roman" w:cs="Times New Roman"/>
          <w:sz w:val="28"/>
          <w:szCs w:val="28"/>
        </w:rPr>
        <w:t xml:space="preserve">Необходимо </w:t>
      </w:r>
      <w:proofErr w:type="gramStart"/>
      <w:r w:rsidRPr="005C7116">
        <w:rPr>
          <w:rFonts w:ascii="Times New Roman" w:hAnsi="Times New Roman" w:cs="Times New Roman"/>
          <w:sz w:val="28"/>
          <w:szCs w:val="28"/>
        </w:rPr>
        <w:t>отметить</w:t>
      </w:r>
      <w:proofErr w:type="gramEnd"/>
      <w:r w:rsidRPr="005C7116">
        <w:rPr>
          <w:rFonts w:ascii="Times New Roman" w:hAnsi="Times New Roman" w:cs="Times New Roman"/>
          <w:sz w:val="28"/>
          <w:szCs w:val="28"/>
        </w:rPr>
        <w:t xml:space="preserve"> что грузовые транспортные средства занимают значительную долю в общих автомобильных перевозках в сельском поселении «Коровий Ручей. </w:t>
      </w:r>
    </w:p>
    <w:p w:rsidR="00C21F68" w:rsidRPr="005C7116" w:rsidRDefault="00C21F68" w:rsidP="00322D31">
      <w:pPr>
        <w:spacing w:after="0" w:line="0" w:lineRule="atLeast"/>
        <w:jc w:val="both"/>
        <w:rPr>
          <w:rFonts w:ascii="Times New Roman" w:hAnsi="Times New Roman" w:cs="Times New Roman"/>
          <w:sz w:val="28"/>
          <w:szCs w:val="28"/>
        </w:rPr>
      </w:pPr>
      <w:r w:rsidRPr="005C7116">
        <w:rPr>
          <w:rFonts w:ascii="Times New Roman" w:hAnsi="Times New Roman" w:cs="Times New Roman"/>
          <w:sz w:val="28"/>
          <w:szCs w:val="28"/>
        </w:rPr>
        <w:t>Содержание улично-дорожной сети в населенных пунктах осуществляется силами – Администрации сельского  поселения «Коровий Ручей»,</w:t>
      </w:r>
      <w:r>
        <w:rPr>
          <w:rFonts w:ascii="Times New Roman" w:hAnsi="Times New Roman" w:cs="Times New Roman"/>
          <w:sz w:val="28"/>
          <w:szCs w:val="28"/>
        </w:rPr>
        <w:t xml:space="preserve"> (заключением договоров с </w:t>
      </w:r>
      <w:r w:rsidRPr="005C7116">
        <w:rPr>
          <w:rFonts w:ascii="Times New Roman" w:hAnsi="Times New Roman" w:cs="Times New Roman"/>
          <w:sz w:val="28"/>
          <w:szCs w:val="28"/>
        </w:rPr>
        <w:t>подрядными организациями).</w:t>
      </w:r>
    </w:p>
    <w:p w:rsidR="00C21F68" w:rsidRPr="005C7116" w:rsidRDefault="00C21F68" w:rsidP="00322D31">
      <w:pPr>
        <w:spacing w:after="0" w:line="0" w:lineRule="atLeast"/>
        <w:jc w:val="both"/>
        <w:rPr>
          <w:rFonts w:ascii="Times New Roman" w:hAnsi="Times New Roman" w:cs="Times New Roman"/>
          <w:sz w:val="28"/>
          <w:szCs w:val="28"/>
        </w:rPr>
      </w:pPr>
      <w:bookmarkStart w:id="25" w:name="_Toc473806619"/>
      <w:r w:rsidRPr="005C7116">
        <w:rPr>
          <w:rFonts w:ascii="Times New Roman" w:hAnsi="Times New Roman" w:cs="Times New Roman"/>
          <w:sz w:val="28"/>
          <w:szCs w:val="28"/>
        </w:rPr>
        <w:t>Анализ уровня безопасности дорожного движения</w:t>
      </w:r>
      <w:bookmarkEnd w:id="25"/>
    </w:p>
    <w:p w:rsidR="00C21F68" w:rsidRPr="005C7116" w:rsidRDefault="00C21F68" w:rsidP="00322D31">
      <w:pPr>
        <w:spacing w:after="0" w:line="0" w:lineRule="atLeast"/>
        <w:jc w:val="both"/>
        <w:rPr>
          <w:rFonts w:ascii="Times New Roman" w:hAnsi="Times New Roman" w:cs="Times New Roman"/>
          <w:sz w:val="28"/>
          <w:szCs w:val="28"/>
        </w:rPr>
      </w:pPr>
      <w:r w:rsidRPr="005C7116">
        <w:rPr>
          <w:rFonts w:ascii="Times New Roman" w:hAnsi="Times New Roman" w:cs="Times New Roman"/>
          <w:sz w:val="28"/>
          <w:szCs w:val="28"/>
        </w:rPr>
        <w:t xml:space="preserve">За 2016 год на территории сельского поселения «Коровий Ручей» не было зарегистрировано дорожно-транспортных происшествий. </w:t>
      </w:r>
    </w:p>
    <w:p w:rsidR="00C21F68" w:rsidRPr="005C7116" w:rsidRDefault="00C21F68" w:rsidP="00322D31">
      <w:pPr>
        <w:spacing w:after="0" w:line="0" w:lineRule="atLeast"/>
        <w:jc w:val="both"/>
        <w:rPr>
          <w:rFonts w:ascii="Times New Roman" w:hAnsi="Times New Roman" w:cs="Times New Roman"/>
          <w:sz w:val="28"/>
          <w:szCs w:val="28"/>
        </w:rPr>
      </w:pPr>
      <w:r w:rsidRPr="005C7116">
        <w:rPr>
          <w:rFonts w:ascii="Times New Roman" w:hAnsi="Times New Roman" w:cs="Times New Roman"/>
          <w:sz w:val="28"/>
          <w:szCs w:val="28"/>
        </w:rPr>
        <w:t xml:space="preserve">Для повышения безопасности дорожного движения предлагается проведение дополнительных мероприятий: </w:t>
      </w:r>
    </w:p>
    <w:p w:rsidR="00C21F68" w:rsidRPr="005C7116" w:rsidRDefault="00C21F68" w:rsidP="00322D31">
      <w:pPr>
        <w:spacing w:after="0" w:line="0" w:lineRule="atLeast"/>
        <w:jc w:val="both"/>
        <w:rPr>
          <w:rFonts w:ascii="Times New Roman" w:hAnsi="Times New Roman" w:cs="Times New Roman"/>
          <w:sz w:val="28"/>
          <w:szCs w:val="28"/>
        </w:rPr>
      </w:pPr>
      <w:r w:rsidRPr="005C7116">
        <w:rPr>
          <w:rFonts w:ascii="Times New Roman" w:hAnsi="Times New Roman" w:cs="Times New Roman"/>
          <w:sz w:val="28"/>
          <w:szCs w:val="28"/>
        </w:rPr>
        <w:t xml:space="preserve">развитие профилактических мероприятий, акций по повышению безопасности дорожного движения, проведение сплошных выборочных проверок. </w:t>
      </w:r>
    </w:p>
    <w:p w:rsidR="00C21F68" w:rsidRPr="00C83A38" w:rsidRDefault="00C21F68" w:rsidP="00322D31">
      <w:pPr>
        <w:spacing w:after="0" w:line="0" w:lineRule="atLeast"/>
        <w:jc w:val="both"/>
        <w:rPr>
          <w:rFonts w:ascii="Times New Roman" w:hAnsi="Times New Roman" w:cs="Times New Roman"/>
          <w:b/>
          <w:sz w:val="28"/>
          <w:szCs w:val="28"/>
        </w:rPr>
      </w:pPr>
      <w:r w:rsidRPr="00C83A38">
        <w:rPr>
          <w:rFonts w:ascii="Times New Roman" w:hAnsi="Times New Roman" w:cs="Times New Roman"/>
          <w:b/>
          <w:sz w:val="28"/>
          <w:szCs w:val="28"/>
        </w:rPr>
        <w:t xml:space="preserve">Для профилактики ДТП назначены первоочередные мероприятия: </w:t>
      </w:r>
    </w:p>
    <w:p w:rsidR="00C21F68" w:rsidRDefault="00C21F68" w:rsidP="00322D31">
      <w:pPr>
        <w:spacing w:after="0" w:line="0" w:lineRule="atLeast"/>
        <w:jc w:val="both"/>
        <w:rPr>
          <w:rFonts w:ascii="Times New Roman" w:hAnsi="Times New Roman" w:cs="Times New Roman"/>
          <w:sz w:val="28"/>
          <w:szCs w:val="28"/>
        </w:rPr>
      </w:pPr>
      <w:r w:rsidRPr="00C83A38">
        <w:rPr>
          <w:rFonts w:ascii="Times New Roman" w:hAnsi="Times New Roman" w:cs="Times New Roman"/>
          <w:sz w:val="28"/>
          <w:szCs w:val="28"/>
        </w:rPr>
        <w:t xml:space="preserve">Первоочередные мероприятия: </w:t>
      </w:r>
    </w:p>
    <w:p w:rsidR="00C21F68" w:rsidRPr="00C83A38" w:rsidRDefault="00C21F68" w:rsidP="00322D31">
      <w:pPr>
        <w:spacing w:after="0" w:line="0" w:lineRule="atLeast"/>
        <w:jc w:val="both"/>
        <w:rPr>
          <w:rFonts w:ascii="Times New Roman" w:hAnsi="Times New Roman" w:cs="Times New Roman"/>
          <w:sz w:val="28"/>
          <w:szCs w:val="28"/>
        </w:rPr>
      </w:pPr>
      <w:r w:rsidRPr="005C7116">
        <w:rPr>
          <w:rFonts w:ascii="Times New Roman" w:hAnsi="Times New Roman" w:cs="Times New Roman"/>
          <w:sz w:val="28"/>
          <w:szCs w:val="28"/>
        </w:rPr>
        <w:t>для пешеходного движения устройство тротуаров</w:t>
      </w:r>
      <w:r>
        <w:rPr>
          <w:rFonts w:ascii="Times New Roman" w:hAnsi="Times New Roman" w:cs="Times New Roman"/>
          <w:sz w:val="28"/>
          <w:szCs w:val="28"/>
        </w:rPr>
        <w:t xml:space="preserve"> и  пешеходных переходов</w:t>
      </w:r>
      <w:r w:rsidRPr="005C7116">
        <w:rPr>
          <w:rFonts w:ascii="Times New Roman" w:hAnsi="Times New Roman" w:cs="Times New Roman"/>
          <w:sz w:val="28"/>
          <w:szCs w:val="28"/>
        </w:rPr>
        <w:t>.</w:t>
      </w:r>
      <w:r w:rsidRPr="00C83A38">
        <w:rPr>
          <w:rFonts w:ascii="Times New Roman" w:hAnsi="Times New Roman" w:cs="Times New Roman"/>
          <w:sz w:val="28"/>
          <w:szCs w:val="28"/>
        </w:rPr>
        <w:t xml:space="preserve"> Обустройство уличного освещения вдоль основных улиц</w:t>
      </w:r>
    </w:p>
    <w:p w:rsidR="00C21F68" w:rsidRDefault="00C21F68" w:rsidP="00322D31">
      <w:pPr>
        <w:spacing w:after="0" w:line="0" w:lineRule="atLeast"/>
        <w:jc w:val="both"/>
        <w:rPr>
          <w:rFonts w:ascii="Times New Roman" w:hAnsi="Times New Roman" w:cs="Times New Roman"/>
          <w:sz w:val="28"/>
          <w:szCs w:val="28"/>
        </w:rPr>
      </w:pPr>
      <w:r w:rsidRPr="00C83A38">
        <w:rPr>
          <w:rFonts w:ascii="Times New Roman" w:hAnsi="Times New Roman" w:cs="Times New Roman"/>
          <w:sz w:val="28"/>
          <w:szCs w:val="28"/>
        </w:rPr>
        <w:t xml:space="preserve">Своевременная обработка </w:t>
      </w:r>
      <w:proofErr w:type="spellStart"/>
      <w:r w:rsidRPr="00C83A38">
        <w:rPr>
          <w:rFonts w:ascii="Times New Roman" w:hAnsi="Times New Roman" w:cs="Times New Roman"/>
          <w:sz w:val="28"/>
          <w:szCs w:val="28"/>
        </w:rPr>
        <w:t>противогололедными</w:t>
      </w:r>
      <w:proofErr w:type="spellEnd"/>
      <w:r w:rsidRPr="00C83A38">
        <w:rPr>
          <w:rFonts w:ascii="Times New Roman" w:hAnsi="Times New Roman" w:cs="Times New Roman"/>
          <w:sz w:val="28"/>
          <w:szCs w:val="28"/>
        </w:rPr>
        <w:t xml:space="preserve"> материалами. </w:t>
      </w:r>
    </w:p>
    <w:p w:rsidR="00C21F68" w:rsidRPr="00C83A38" w:rsidRDefault="00C21F68" w:rsidP="00322D31">
      <w:pPr>
        <w:spacing w:after="0" w:line="0" w:lineRule="atLeast"/>
        <w:jc w:val="both"/>
        <w:rPr>
          <w:rFonts w:ascii="Times New Roman" w:hAnsi="Times New Roman" w:cs="Times New Roman"/>
          <w:sz w:val="28"/>
          <w:szCs w:val="28"/>
        </w:rPr>
      </w:pPr>
      <w:r w:rsidRPr="00C83A38">
        <w:rPr>
          <w:rFonts w:ascii="Times New Roman" w:hAnsi="Times New Roman" w:cs="Times New Roman"/>
          <w:sz w:val="28"/>
          <w:szCs w:val="28"/>
        </w:rPr>
        <w:t xml:space="preserve">Усиление контроля и надзора за дорожным движением со стороны ДПС. </w:t>
      </w:r>
    </w:p>
    <w:p w:rsidR="00C21F68" w:rsidRPr="00C83A38" w:rsidRDefault="00C21F68" w:rsidP="00322D31">
      <w:pPr>
        <w:spacing w:after="0" w:line="0" w:lineRule="atLeast"/>
        <w:jc w:val="both"/>
        <w:rPr>
          <w:rFonts w:ascii="Times New Roman" w:hAnsi="Times New Roman" w:cs="Times New Roman"/>
          <w:sz w:val="28"/>
          <w:szCs w:val="28"/>
        </w:rPr>
      </w:pPr>
      <w:bookmarkStart w:id="26" w:name="_Toc473806620"/>
      <w:r w:rsidRPr="00C83A38">
        <w:rPr>
          <w:rFonts w:ascii="Times New Roman" w:hAnsi="Times New Roman" w:cs="Times New Roman"/>
          <w:sz w:val="28"/>
          <w:szCs w:val="28"/>
        </w:rPr>
        <w:t>Оценка уровня негативного воздействия транспортной инфраструктуры на окружающую среду, безопасность и здоровье населения</w:t>
      </w:r>
      <w:bookmarkEnd w:id="26"/>
      <w:r>
        <w:rPr>
          <w:rFonts w:ascii="Times New Roman" w:hAnsi="Times New Roman" w:cs="Times New Roman"/>
          <w:sz w:val="28"/>
          <w:szCs w:val="28"/>
        </w:rPr>
        <w:t>.</w:t>
      </w:r>
    </w:p>
    <w:p w:rsidR="00C21F68" w:rsidRPr="00C83A38" w:rsidRDefault="00C21F68" w:rsidP="00322D31">
      <w:pPr>
        <w:spacing w:after="0" w:line="0" w:lineRule="atLeast"/>
        <w:jc w:val="both"/>
        <w:rPr>
          <w:rFonts w:ascii="Times New Roman" w:hAnsi="Times New Roman" w:cs="Times New Roman"/>
          <w:sz w:val="28"/>
          <w:szCs w:val="28"/>
        </w:rPr>
      </w:pPr>
      <w:bookmarkStart w:id="27" w:name="_Toc437427538"/>
      <w:r w:rsidRPr="00C83A38">
        <w:rPr>
          <w:rFonts w:ascii="Times New Roman" w:hAnsi="Times New Roman" w:cs="Times New Roman"/>
          <w:sz w:val="28"/>
          <w:szCs w:val="28"/>
        </w:rPr>
        <w:t xml:space="preserve">Данные о фоновых концентрациях загрязняющих веществ в атмосферном воздухе сельского поселения «Коровий Ручей»  отсутствуют. </w:t>
      </w:r>
    </w:p>
    <w:p w:rsidR="00C21F68" w:rsidRPr="00C83A38" w:rsidRDefault="00C21F68" w:rsidP="00322D31">
      <w:pPr>
        <w:spacing w:after="0" w:line="0" w:lineRule="atLeast"/>
        <w:jc w:val="both"/>
        <w:rPr>
          <w:rFonts w:ascii="Times New Roman" w:hAnsi="Times New Roman" w:cs="Times New Roman"/>
          <w:sz w:val="28"/>
          <w:szCs w:val="28"/>
        </w:rPr>
      </w:pPr>
      <w:r w:rsidRPr="00C83A38">
        <w:rPr>
          <w:rFonts w:ascii="Times New Roman" w:hAnsi="Times New Roman" w:cs="Times New Roman"/>
          <w:sz w:val="28"/>
          <w:szCs w:val="28"/>
        </w:rPr>
        <w:t>Атмосферный воздух</w:t>
      </w:r>
      <w:bookmarkEnd w:id="27"/>
    </w:p>
    <w:p w:rsidR="00C21F68" w:rsidRPr="00C83A38" w:rsidRDefault="00C21F68" w:rsidP="00322D31">
      <w:pPr>
        <w:spacing w:after="0" w:line="0" w:lineRule="atLeast"/>
        <w:jc w:val="both"/>
        <w:rPr>
          <w:rFonts w:ascii="Times New Roman" w:hAnsi="Times New Roman" w:cs="Times New Roman"/>
          <w:sz w:val="28"/>
          <w:szCs w:val="28"/>
        </w:rPr>
      </w:pPr>
      <w:r w:rsidRPr="00C83A38">
        <w:rPr>
          <w:rFonts w:ascii="Times New Roman" w:hAnsi="Times New Roman" w:cs="Times New Roman"/>
          <w:sz w:val="28"/>
          <w:szCs w:val="28"/>
        </w:rPr>
        <w:t xml:space="preserve">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w:t>
      </w:r>
      <w:proofErr w:type="gramStart"/>
      <w:r w:rsidRPr="00C83A38">
        <w:rPr>
          <w:rFonts w:ascii="Times New Roman" w:hAnsi="Times New Roman" w:cs="Times New Roman"/>
          <w:sz w:val="28"/>
          <w:szCs w:val="28"/>
        </w:rPr>
        <w:t>-ф</w:t>
      </w:r>
      <w:proofErr w:type="gramEnd"/>
      <w:r w:rsidRPr="00C83A38">
        <w:rPr>
          <w:rFonts w:ascii="Times New Roman" w:hAnsi="Times New Roman" w:cs="Times New Roman"/>
          <w:sz w:val="28"/>
          <w:szCs w:val="28"/>
        </w:rPr>
        <w:t xml:space="preserve">еврале) преобладает антициклональный тип погоды устойчивыми морозами, .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туманов и </w:t>
      </w:r>
      <w:r w:rsidRPr="00C83A38">
        <w:rPr>
          <w:rFonts w:ascii="Times New Roman" w:hAnsi="Times New Roman" w:cs="Times New Roman"/>
          <w:sz w:val="28"/>
          <w:szCs w:val="28"/>
        </w:rPr>
        <w:lastRenderedPageBreak/>
        <w:t>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w:t>
      </w:r>
      <w:proofErr w:type="gramStart"/>
      <w:r w:rsidRPr="00C83A38">
        <w:rPr>
          <w:rFonts w:ascii="Times New Roman" w:hAnsi="Times New Roman" w:cs="Times New Roman"/>
          <w:sz w:val="28"/>
          <w:szCs w:val="28"/>
        </w:rPr>
        <w:t>ств в пр</w:t>
      </w:r>
      <w:proofErr w:type="gramEnd"/>
      <w:r w:rsidRPr="00C83A38">
        <w:rPr>
          <w:rFonts w:ascii="Times New Roman" w:hAnsi="Times New Roman" w:cs="Times New Roman"/>
          <w:sz w:val="28"/>
          <w:szCs w:val="28"/>
        </w:rPr>
        <w:t xml:space="preserve">иземном слое. Дожди также способствуют очищению воздуха. </w:t>
      </w:r>
    </w:p>
    <w:p w:rsidR="00C21F68" w:rsidRPr="00C83A38" w:rsidRDefault="00C21F68" w:rsidP="00322D31">
      <w:pPr>
        <w:spacing w:after="0" w:line="0" w:lineRule="atLeast"/>
        <w:jc w:val="both"/>
        <w:rPr>
          <w:rFonts w:ascii="Times New Roman" w:hAnsi="Times New Roman" w:cs="Times New Roman"/>
          <w:sz w:val="28"/>
          <w:szCs w:val="28"/>
        </w:rPr>
      </w:pPr>
      <w:r w:rsidRPr="00C83A38">
        <w:rPr>
          <w:rFonts w:ascii="Times New Roman" w:hAnsi="Times New Roman" w:cs="Times New Roman"/>
          <w:sz w:val="28"/>
          <w:szCs w:val="28"/>
        </w:rPr>
        <w:t xml:space="preserve">Для улучшения качества атмосферного воздуха на территориях населённых пунктов сельского поселения «Коровий Ручей»  предлагаются следующие мероприятия: </w:t>
      </w:r>
    </w:p>
    <w:p w:rsidR="00C21F68" w:rsidRPr="00C83A38" w:rsidRDefault="00C21F68" w:rsidP="00322D31">
      <w:pPr>
        <w:spacing w:after="0" w:line="0" w:lineRule="atLeast"/>
        <w:jc w:val="both"/>
        <w:rPr>
          <w:rFonts w:ascii="Times New Roman" w:hAnsi="Times New Roman" w:cs="Times New Roman"/>
          <w:sz w:val="28"/>
          <w:szCs w:val="28"/>
        </w:rPr>
      </w:pPr>
      <w:r w:rsidRPr="00C83A38">
        <w:rPr>
          <w:rFonts w:ascii="Times New Roman" w:hAnsi="Times New Roman" w:cs="Times New Roman"/>
          <w:sz w:val="28"/>
          <w:szCs w:val="28"/>
        </w:rPr>
        <w:t>создание естественного кондиционера вокруг жилых образований путем озеленения территории и максималь</w:t>
      </w:r>
      <w:r w:rsidRPr="00C83A38">
        <w:rPr>
          <w:rFonts w:ascii="Times New Roman" w:hAnsi="Times New Roman" w:cs="Times New Roman"/>
          <w:sz w:val="28"/>
          <w:szCs w:val="28"/>
        </w:rPr>
        <w:softHyphen/>
        <w:t xml:space="preserve">ным сохранением существующих лесных насаждений; </w:t>
      </w:r>
    </w:p>
    <w:p w:rsidR="00C21F68" w:rsidRPr="00C83A38" w:rsidRDefault="00C21F68" w:rsidP="00322D31">
      <w:pPr>
        <w:spacing w:after="0" w:line="0" w:lineRule="atLeast"/>
        <w:jc w:val="both"/>
        <w:rPr>
          <w:rFonts w:ascii="Times New Roman" w:hAnsi="Times New Roman" w:cs="Times New Roman"/>
          <w:sz w:val="28"/>
          <w:szCs w:val="28"/>
        </w:rPr>
      </w:pPr>
      <w:r w:rsidRPr="00C83A38">
        <w:rPr>
          <w:rFonts w:ascii="Times New Roman" w:hAnsi="Times New Roman" w:cs="Times New Roman"/>
          <w:sz w:val="28"/>
          <w:szCs w:val="28"/>
        </w:rPr>
        <w:t xml:space="preserve">ограничение дальнейшего развития вредных производств и вынос предприятий из жилой зоны; </w:t>
      </w:r>
    </w:p>
    <w:p w:rsidR="00C21F68" w:rsidRPr="00C83A38" w:rsidRDefault="00C21F68" w:rsidP="00322D31">
      <w:pPr>
        <w:spacing w:after="0" w:line="0" w:lineRule="atLeast"/>
        <w:jc w:val="both"/>
        <w:rPr>
          <w:rFonts w:ascii="Times New Roman" w:hAnsi="Times New Roman" w:cs="Times New Roman"/>
          <w:sz w:val="28"/>
          <w:szCs w:val="28"/>
        </w:rPr>
      </w:pPr>
      <w:r w:rsidRPr="00C83A38">
        <w:rPr>
          <w:rFonts w:ascii="Times New Roman" w:hAnsi="Times New Roman" w:cs="Times New Roman"/>
          <w:sz w:val="28"/>
          <w:szCs w:val="28"/>
        </w:rPr>
        <w:t xml:space="preserve">установление санитарно-защитных зон от источников загрязнения (котельные, Р.М.М., животноводческие фермы и т.п.); </w:t>
      </w:r>
    </w:p>
    <w:p w:rsidR="00C21F68" w:rsidRPr="00C83A38" w:rsidRDefault="00C21F68" w:rsidP="00322D31">
      <w:pPr>
        <w:spacing w:after="0" w:line="0" w:lineRule="atLeast"/>
        <w:jc w:val="both"/>
        <w:rPr>
          <w:rFonts w:ascii="Times New Roman" w:hAnsi="Times New Roman" w:cs="Times New Roman"/>
          <w:sz w:val="28"/>
          <w:szCs w:val="28"/>
        </w:rPr>
      </w:pPr>
      <w:r w:rsidRPr="00C83A38">
        <w:rPr>
          <w:rFonts w:ascii="Times New Roman" w:hAnsi="Times New Roman" w:cs="Times New Roman"/>
          <w:sz w:val="28"/>
          <w:szCs w:val="28"/>
        </w:rPr>
        <w:t xml:space="preserve">применение в котельных более совершенной технологии сжигания топлива и очистки выбросов; </w:t>
      </w:r>
    </w:p>
    <w:p w:rsidR="00C21F68" w:rsidRPr="00C83A38" w:rsidRDefault="00C21F68" w:rsidP="00322D31">
      <w:pPr>
        <w:spacing w:after="0" w:line="0" w:lineRule="atLeast"/>
        <w:jc w:val="both"/>
        <w:rPr>
          <w:rFonts w:ascii="Times New Roman" w:hAnsi="Times New Roman" w:cs="Times New Roman"/>
          <w:sz w:val="28"/>
          <w:szCs w:val="28"/>
        </w:rPr>
      </w:pPr>
      <w:r w:rsidRPr="00C83A38">
        <w:rPr>
          <w:rFonts w:ascii="Times New Roman" w:hAnsi="Times New Roman" w:cs="Times New Roman"/>
          <w:sz w:val="28"/>
          <w:szCs w:val="28"/>
        </w:rPr>
        <w:t xml:space="preserve">проектом предусматриваем вывоз и утилизацию отходов, систематическую санитарную очистку территории сельского поселения «Коровий Ручей»;  </w:t>
      </w:r>
    </w:p>
    <w:p w:rsidR="00C21F68" w:rsidRPr="00C83A38" w:rsidRDefault="00C21F68" w:rsidP="00322D31">
      <w:pPr>
        <w:spacing w:after="0" w:line="0" w:lineRule="atLeast"/>
        <w:jc w:val="both"/>
        <w:rPr>
          <w:rFonts w:ascii="Times New Roman" w:hAnsi="Times New Roman" w:cs="Times New Roman"/>
          <w:sz w:val="28"/>
          <w:szCs w:val="28"/>
        </w:rPr>
      </w:pPr>
      <w:r w:rsidRPr="00C83A38">
        <w:rPr>
          <w:rFonts w:ascii="Times New Roman" w:hAnsi="Times New Roman" w:cs="Times New Roman"/>
          <w:sz w:val="28"/>
          <w:szCs w:val="28"/>
        </w:rPr>
        <w:t xml:space="preserve">предварительная сортировка и сепарация твердых бытовых отходов. </w:t>
      </w:r>
    </w:p>
    <w:p w:rsidR="00C21F68" w:rsidRPr="00C83A38" w:rsidRDefault="00C21F68" w:rsidP="00322D31">
      <w:pPr>
        <w:spacing w:after="0" w:line="0" w:lineRule="atLeast"/>
        <w:jc w:val="both"/>
        <w:rPr>
          <w:rFonts w:ascii="Times New Roman" w:hAnsi="Times New Roman" w:cs="Times New Roman"/>
          <w:sz w:val="28"/>
          <w:szCs w:val="28"/>
        </w:rPr>
      </w:pPr>
      <w:r w:rsidRPr="00C83A38">
        <w:rPr>
          <w:rFonts w:ascii="Times New Roman" w:hAnsi="Times New Roman" w:cs="Times New Roman"/>
          <w:sz w:val="28"/>
          <w:szCs w:val="28"/>
        </w:rPr>
        <w:t xml:space="preserve">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 </w:t>
      </w:r>
    </w:p>
    <w:p w:rsidR="00C21F68" w:rsidRDefault="00C21F68" w:rsidP="00322D31">
      <w:pPr>
        <w:spacing w:after="0" w:line="0" w:lineRule="atLeast"/>
        <w:jc w:val="both"/>
        <w:rPr>
          <w:rFonts w:ascii="Times New Roman" w:hAnsi="Times New Roman" w:cs="Times New Roman"/>
          <w:sz w:val="28"/>
          <w:szCs w:val="28"/>
        </w:rPr>
      </w:pPr>
      <w:r w:rsidRPr="00C83A38">
        <w:rPr>
          <w:rFonts w:ascii="Times New Roman" w:hAnsi="Times New Roman" w:cs="Times New Roman"/>
          <w:sz w:val="28"/>
          <w:szCs w:val="28"/>
        </w:rPr>
        <w:t xml:space="preserve">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 </w:t>
      </w:r>
      <w:bookmarkStart w:id="28" w:name="_Toc437427539"/>
    </w:p>
    <w:p w:rsidR="00366B18" w:rsidRPr="00366B18" w:rsidRDefault="00366B18" w:rsidP="00322D31">
      <w:pPr>
        <w:spacing w:after="0" w:line="0" w:lineRule="atLeast"/>
        <w:jc w:val="both"/>
        <w:rPr>
          <w:rFonts w:ascii="Times New Roman" w:hAnsi="Times New Roman" w:cs="Times New Roman"/>
          <w:sz w:val="28"/>
          <w:szCs w:val="28"/>
        </w:rPr>
      </w:pPr>
    </w:p>
    <w:p w:rsidR="00C21F68" w:rsidRPr="00B94527" w:rsidRDefault="00C21F68" w:rsidP="00322D31">
      <w:pPr>
        <w:jc w:val="both"/>
        <w:rPr>
          <w:rFonts w:ascii="Times New Roman" w:hAnsi="Times New Roman" w:cs="Times New Roman"/>
          <w:b/>
          <w:sz w:val="28"/>
          <w:szCs w:val="28"/>
        </w:rPr>
      </w:pPr>
      <w:r w:rsidRPr="00B94527">
        <w:rPr>
          <w:rFonts w:ascii="Times New Roman" w:hAnsi="Times New Roman" w:cs="Times New Roman"/>
          <w:b/>
          <w:sz w:val="28"/>
          <w:szCs w:val="28"/>
        </w:rPr>
        <w:t>Водные объекты</w:t>
      </w:r>
      <w:bookmarkEnd w:id="28"/>
    </w:p>
    <w:p w:rsidR="00C21F68" w:rsidRPr="00B94527" w:rsidRDefault="00C21F68" w:rsidP="00322D31">
      <w:pPr>
        <w:spacing w:after="0" w:line="0" w:lineRule="atLeast"/>
        <w:jc w:val="both"/>
        <w:rPr>
          <w:rFonts w:ascii="Times New Roman" w:hAnsi="Times New Roman" w:cs="Times New Roman"/>
          <w:sz w:val="28"/>
          <w:szCs w:val="28"/>
        </w:rPr>
      </w:pPr>
      <w:r w:rsidRPr="00B94527">
        <w:rPr>
          <w:rFonts w:ascii="Times New Roman" w:hAnsi="Times New Roman" w:cs="Times New Roman"/>
          <w:sz w:val="28"/>
          <w:szCs w:val="28"/>
        </w:rPr>
        <w:t xml:space="preserve">Загрязнение поверхностных вод происходит за счет сброса хозяйственно-бытовых стоков и смыва поверхностных стоков с территорий населенных пунктов и производственных площадок. </w:t>
      </w:r>
    </w:p>
    <w:p w:rsidR="00C21F68" w:rsidRPr="00B94527" w:rsidRDefault="00C21F68" w:rsidP="00322D31">
      <w:pPr>
        <w:spacing w:after="0" w:line="0" w:lineRule="atLeast"/>
        <w:jc w:val="both"/>
        <w:rPr>
          <w:rFonts w:ascii="Times New Roman" w:hAnsi="Times New Roman" w:cs="Times New Roman"/>
          <w:sz w:val="28"/>
          <w:szCs w:val="28"/>
        </w:rPr>
      </w:pPr>
      <w:r w:rsidRPr="00B94527">
        <w:rPr>
          <w:rFonts w:ascii="Times New Roman" w:hAnsi="Times New Roman" w:cs="Times New Roman"/>
          <w:sz w:val="28"/>
          <w:szCs w:val="28"/>
        </w:rPr>
        <w:t xml:space="preserve">Гидрографическая сеть населенных пунктов сельского поселения «Коровий Ручей»  представлена реками Печора, </w:t>
      </w:r>
      <w:proofErr w:type="spellStart"/>
      <w:r w:rsidRPr="00B94527">
        <w:rPr>
          <w:rFonts w:ascii="Times New Roman" w:hAnsi="Times New Roman" w:cs="Times New Roman"/>
          <w:sz w:val="28"/>
          <w:szCs w:val="28"/>
        </w:rPr>
        <w:t>Мача</w:t>
      </w:r>
      <w:proofErr w:type="spellEnd"/>
      <w:r w:rsidRPr="00B94527">
        <w:rPr>
          <w:rFonts w:ascii="Times New Roman" w:hAnsi="Times New Roman" w:cs="Times New Roman"/>
          <w:sz w:val="28"/>
          <w:szCs w:val="28"/>
        </w:rPr>
        <w:t>, Пижма.</w:t>
      </w:r>
    </w:p>
    <w:p w:rsidR="00C21F68" w:rsidRPr="00B94527" w:rsidRDefault="00C21F68" w:rsidP="00322D31">
      <w:pPr>
        <w:spacing w:after="0" w:line="0" w:lineRule="atLeast"/>
        <w:jc w:val="both"/>
        <w:rPr>
          <w:rFonts w:ascii="Times New Roman" w:hAnsi="Times New Roman" w:cs="Times New Roman"/>
          <w:sz w:val="28"/>
          <w:szCs w:val="28"/>
        </w:rPr>
      </w:pPr>
      <w:r w:rsidRPr="00B94527">
        <w:rPr>
          <w:rFonts w:ascii="Times New Roman" w:hAnsi="Times New Roman" w:cs="Times New Roman"/>
          <w:sz w:val="28"/>
          <w:szCs w:val="28"/>
        </w:rPr>
        <w:t xml:space="preserve">Программой предусмотрены следующие мероприятия по охране водной среды: </w:t>
      </w:r>
    </w:p>
    <w:p w:rsidR="00C21F68" w:rsidRPr="00B94527" w:rsidRDefault="00C21F68" w:rsidP="00322D31">
      <w:pPr>
        <w:spacing w:after="0" w:line="0" w:lineRule="atLeast"/>
        <w:jc w:val="both"/>
        <w:rPr>
          <w:rFonts w:ascii="Times New Roman" w:hAnsi="Times New Roman" w:cs="Times New Roman"/>
          <w:sz w:val="28"/>
          <w:szCs w:val="28"/>
        </w:rPr>
      </w:pPr>
      <w:r w:rsidRPr="00B94527">
        <w:rPr>
          <w:rFonts w:ascii="Times New Roman" w:hAnsi="Times New Roman" w:cs="Times New Roman"/>
          <w:sz w:val="28"/>
          <w:szCs w:val="28"/>
        </w:rPr>
        <w:lastRenderedPageBreak/>
        <w:t xml:space="preserve">охраной водоемов от загрязнения сточными водами является строительство очистных канализационных сооружений; </w:t>
      </w:r>
    </w:p>
    <w:p w:rsidR="00C21F68" w:rsidRPr="00B94527" w:rsidRDefault="00C21F68" w:rsidP="00322D31">
      <w:pPr>
        <w:spacing w:after="0" w:line="0" w:lineRule="atLeast"/>
        <w:jc w:val="both"/>
        <w:rPr>
          <w:rFonts w:ascii="Times New Roman" w:hAnsi="Times New Roman" w:cs="Times New Roman"/>
          <w:sz w:val="28"/>
          <w:szCs w:val="28"/>
        </w:rPr>
      </w:pPr>
      <w:r w:rsidRPr="00B94527">
        <w:rPr>
          <w:rFonts w:ascii="Times New Roman" w:hAnsi="Times New Roman" w:cs="Times New Roman"/>
          <w:sz w:val="28"/>
          <w:szCs w:val="28"/>
        </w:rPr>
        <w:t xml:space="preserve">правильный выбор места сброса сточных вод, исключающих загрязнение рек и водоемов; </w:t>
      </w:r>
    </w:p>
    <w:p w:rsidR="00C21F68" w:rsidRPr="00B94527" w:rsidRDefault="00C21F68" w:rsidP="00322D31">
      <w:pPr>
        <w:spacing w:after="0" w:line="0" w:lineRule="atLeast"/>
        <w:jc w:val="both"/>
        <w:rPr>
          <w:rFonts w:ascii="Times New Roman" w:hAnsi="Times New Roman" w:cs="Times New Roman"/>
          <w:sz w:val="28"/>
          <w:szCs w:val="28"/>
        </w:rPr>
      </w:pPr>
      <w:r w:rsidRPr="00B94527">
        <w:rPr>
          <w:rFonts w:ascii="Times New Roman" w:hAnsi="Times New Roman" w:cs="Times New Roman"/>
          <w:sz w:val="28"/>
          <w:szCs w:val="28"/>
        </w:rPr>
        <w:t xml:space="preserve">рациональное использование источников водоснабжения и установление возле них санитарно-защитных и охранных зон; </w:t>
      </w:r>
    </w:p>
    <w:p w:rsidR="00C21F68" w:rsidRPr="00B94527" w:rsidRDefault="00C21F68" w:rsidP="00322D31">
      <w:pPr>
        <w:spacing w:after="0" w:line="0" w:lineRule="atLeast"/>
        <w:jc w:val="both"/>
        <w:rPr>
          <w:rFonts w:ascii="Times New Roman" w:hAnsi="Times New Roman" w:cs="Times New Roman"/>
          <w:sz w:val="28"/>
          <w:szCs w:val="28"/>
        </w:rPr>
      </w:pPr>
      <w:r w:rsidRPr="00B94527">
        <w:rPr>
          <w:rFonts w:ascii="Times New Roman" w:hAnsi="Times New Roman" w:cs="Times New Roman"/>
          <w:sz w:val="28"/>
          <w:szCs w:val="28"/>
        </w:rPr>
        <w:t xml:space="preserve">выбор мест размещения скважин, исключающих возможность загрязнения их поверхностными стоками от вредных производств. </w:t>
      </w:r>
    </w:p>
    <w:p w:rsidR="00C21F68" w:rsidRPr="00B94527" w:rsidRDefault="00C21F68" w:rsidP="00322D31">
      <w:pPr>
        <w:spacing w:after="0" w:line="0" w:lineRule="atLeast"/>
        <w:jc w:val="both"/>
        <w:rPr>
          <w:rFonts w:ascii="Times New Roman" w:hAnsi="Times New Roman" w:cs="Times New Roman"/>
          <w:sz w:val="28"/>
          <w:szCs w:val="28"/>
        </w:rPr>
      </w:pPr>
      <w:r w:rsidRPr="00B94527">
        <w:rPr>
          <w:rFonts w:ascii="Times New Roman" w:hAnsi="Times New Roman" w:cs="Times New Roman"/>
          <w:sz w:val="28"/>
          <w:szCs w:val="28"/>
        </w:rPr>
        <w:t xml:space="preserve">Все эти мероприятия должны значительно улучшить состояние водных ресурсов сельского поселения «Коровий Ручей». </w:t>
      </w:r>
    </w:p>
    <w:p w:rsidR="00C21F68" w:rsidRPr="00B94527" w:rsidRDefault="00C21F68" w:rsidP="00322D31">
      <w:pPr>
        <w:spacing w:after="0" w:line="0" w:lineRule="atLeast"/>
        <w:jc w:val="both"/>
        <w:rPr>
          <w:rFonts w:ascii="Times New Roman" w:hAnsi="Times New Roman" w:cs="Times New Roman"/>
          <w:sz w:val="28"/>
          <w:szCs w:val="28"/>
        </w:rPr>
      </w:pPr>
      <w:bookmarkStart w:id="29" w:name="_Toc473806621"/>
      <w:r w:rsidRPr="00B94527">
        <w:rPr>
          <w:rFonts w:ascii="Times New Roman" w:hAnsi="Times New Roman" w:cs="Times New Roman"/>
          <w:sz w:val="28"/>
          <w:szCs w:val="28"/>
        </w:rPr>
        <w:t>Характеристика существующих условий и перспектив развития и размещения транспортной инфраструктуры</w:t>
      </w:r>
      <w:bookmarkEnd w:id="29"/>
      <w:r w:rsidRPr="00B94527">
        <w:rPr>
          <w:rFonts w:ascii="Times New Roman" w:hAnsi="Times New Roman" w:cs="Times New Roman"/>
          <w:sz w:val="28"/>
          <w:szCs w:val="28"/>
        </w:rPr>
        <w:t xml:space="preserve"> сельского поселения «Коровий Ручей»  </w:t>
      </w:r>
    </w:p>
    <w:p w:rsidR="00C21F68" w:rsidRPr="00B94527" w:rsidRDefault="00C21F68" w:rsidP="00322D31">
      <w:pPr>
        <w:spacing w:after="0" w:line="0" w:lineRule="atLeast"/>
        <w:jc w:val="both"/>
        <w:rPr>
          <w:rFonts w:ascii="Times New Roman" w:hAnsi="Times New Roman" w:cs="Times New Roman"/>
          <w:sz w:val="28"/>
          <w:szCs w:val="28"/>
        </w:rPr>
      </w:pPr>
      <w:r w:rsidRPr="00B94527">
        <w:rPr>
          <w:rFonts w:ascii="Times New Roman" w:hAnsi="Times New Roman" w:cs="Times New Roman"/>
          <w:sz w:val="28"/>
          <w:szCs w:val="28"/>
        </w:rPr>
        <w:t xml:space="preserve">В генеральном плане сельского поселения «Коровий Ручей»  определены основные планируемые зоны развития, планируемые микрорайоны развития, пункты остановочных площадок, остановок, возможные направления развития улично-дорожной сети, перечень к реконструкции, сохранению и проектированию улиц. </w:t>
      </w:r>
    </w:p>
    <w:p w:rsidR="00C21F68" w:rsidRPr="00B94527" w:rsidRDefault="00C21F68" w:rsidP="00322D31">
      <w:pPr>
        <w:spacing w:after="0" w:line="0" w:lineRule="atLeast"/>
        <w:jc w:val="both"/>
        <w:rPr>
          <w:rFonts w:ascii="Times New Roman" w:hAnsi="Times New Roman" w:cs="Times New Roman"/>
          <w:sz w:val="28"/>
          <w:szCs w:val="28"/>
        </w:rPr>
      </w:pPr>
      <w:r w:rsidRPr="00B94527">
        <w:rPr>
          <w:rFonts w:ascii="Times New Roman" w:hAnsi="Times New Roman" w:cs="Times New Roman"/>
          <w:sz w:val="28"/>
          <w:szCs w:val="28"/>
        </w:rPr>
        <w:t xml:space="preserve">Также в улично-дорожной сети предусматривается реконструкция дорог, включая поселковые дороги, главные улицы, главные и второстепенные улицы в жилой застройке и проезды. </w:t>
      </w:r>
    </w:p>
    <w:p w:rsidR="00C21F68" w:rsidRPr="00B94527" w:rsidRDefault="00C21F68" w:rsidP="00322D31">
      <w:pPr>
        <w:spacing w:after="0" w:line="0" w:lineRule="atLeast"/>
        <w:jc w:val="both"/>
        <w:rPr>
          <w:rFonts w:ascii="Times New Roman" w:hAnsi="Times New Roman" w:cs="Times New Roman"/>
          <w:sz w:val="28"/>
          <w:szCs w:val="28"/>
        </w:rPr>
      </w:pPr>
      <w:r w:rsidRPr="00B94527">
        <w:rPr>
          <w:rFonts w:ascii="Times New Roman" w:hAnsi="Times New Roman" w:cs="Times New Roman"/>
          <w:sz w:val="28"/>
          <w:szCs w:val="28"/>
        </w:rPr>
        <w:t xml:space="preserve">В населенных пунктах также предусматривается: </w:t>
      </w:r>
    </w:p>
    <w:p w:rsidR="00C21F68" w:rsidRDefault="00C21F68" w:rsidP="00322D31">
      <w:pPr>
        <w:spacing w:after="0" w:line="0" w:lineRule="atLeast"/>
        <w:jc w:val="both"/>
        <w:rPr>
          <w:rFonts w:ascii="Times New Roman" w:hAnsi="Times New Roman" w:cs="Times New Roman"/>
          <w:sz w:val="28"/>
          <w:szCs w:val="28"/>
        </w:rPr>
      </w:pPr>
      <w:r w:rsidRPr="00B94527">
        <w:rPr>
          <w:rFonts w:ascii="Times New Roman" w:hAnsi="Times New Roman" w:cs="Times New Roman"/>
          <w:sz w:val="28"/>
          <w:szCs w:val="28"/>
        </w:rPr>
        <w:t xml:space="preserve">Сельском  </w:t>
      </w:r>
      <w:proofErr w:type="gramStart"/>
      <w:r w:rsidRPr="00B94527">
        <w:rPr>
          <w:rFonts w:ascii="Times New Roman" w:hAnsi="Times New Roman" w:cs="Times New Roman"/>
          <w:sz w:val="28"/>
          <w:szCs w:val="28"/>
        </w:rPr>
        <w:t>поселении</w:t>
      </w:r>
      <w:proofErr w:type="gramEnd"/>
      <w:r w:rsidRPr="00B94527">
        <w:rPr>
          <w:rFonts w:ascii="Times New Roman" w:hAnsi="Times New Roman" w:cs="Times New Roman"/>
          <w:sz w:val="28"/>
          <w:szCs w:val="28"/>
        </w:rPr>
        <w:t xml:space="preserve">  «Коровий Ручей», реконструкция и благоустройство существующих улиц, строительство тротуаров (учитывая сложившуюся ситуацию), расширение уличн</w:t>
      </w:r>
      <w:r w:rsidR="00FE0207">
        <w:rPr>
          <w:rFonts w:ascii="Times New Roman" w:hAnsi="Times New Roman" w:cs="Times New Roman"/>
          <w:sz w:val="28"/>
          <w:szCs w:val="28"/>
        </w:rPr>
        <w:t xml:space="preserve">о-дорожной сети с 21,13 км до </w:t>
      </w:r>
      <w:r w:rsidR="0092616E">
        <w:rPr>
          <w:rFonts w:ascii="Times New Roman" w:hAnsi="Times New Roman" w:cs="Times New Roman"/>
          <w:sz w:val="28"/>
          <w:szCs w:val="28"/>
        </w:rPr>
        <w:t>30</w:t>
      </w:r>
      <w:r w:rsidRPr="00B94527">
        <w:rPr>
          <w:rFonts w:ascii="Times New Roman" w:hAnsi="Times New Roman" w:cs="Times New Roman"/>
          <w:sz w:val="28"/>
          <w:szCs w:val="28"/>
        </w:rPr>
        <w:t xml:space="preserve"> км.</w:t>
      </w:r>
    </w:p>
    <w:p w:rsidR="00C21F68" w:rsidRPr="00B94527" w:rsidRDefault="00C21F68" w:rsidP="00322D31">
      <w:pPr>
        <w:spacing w:after="0" w:line="0" w:lineRule="atLeast"/>
        <w:jc w:val="both"/>
        <w:rPr>
          <w:rFonts w:ascii="Times New Roman" w:hAnsi="Times New Roman" w:cs="Times New Roman"/>
          <w:sz w:val="28"/>
          <w:szCs w:val="28"/>
        </w:rPr>
      </w:pPr>
      <w:r w:rsidRPr="00B94527">
        <w:rPr>
          <w:rFonts w:ascii="Times New Roman" w:hAnsi="Times New Roman" w:cs="Times New Roman"/>
          <w:sz w:val="28"/>
          <w:szCs w:val="28"/>
        </w:rPr>
        <w:t xml:space="preserve"> </w:t>
      </w:r>
    </w:p>
    <w:p w:rsidR="00C21F68" w:rsidRPr="00117418" w:rsidRDefault="00C21F68" w:rsidP="00322D31">
      <w:pPr>
        <w:spacing w:after="0" w:line="240" w:lineRule="auto"/>
        <w:jc w:val="both"/>
        <w:rPr>
          <w:rFonts w:ascii="Times New Roman" w:hAnsi="Times New Roman" w:cs="Times New Roman"/>
          <w:b/>
          <w:sz w:val="28"/>
          <w:szCs w:val="28"/>
        </w:rPr>
      </w:pPr>
      <w:r w:rsidRPr="00117418">
        <w:rPr>
          <w:rFonts w:ascii="Times New Roman" w:hAnsi="Times New Roman" w:cs="Times New Roman"/>
          <w:b/>
          <w:sz w:val="28"/>
          <w:szCs w:val="28"/>
        </w:rPr>
        <w:t xml:space="preserve">Сельское поселение «Коровий Ручей» – ежегодно поддерживает в соответствующем состоянии, </w:t>
      </w:r>
      <w:r>
        <w:rPr>
          <w:rFonts w:ascii="Times New Roman" w:hAnsi="Times New Roman" w:cs="Times New Roman"/>
          <w:b/>
          <w:sz w:val="28"/>
          <w:szCs w:val="28"/>
        </w:rPr>
        <w:t>улично-дорожную</w:t>
      </w:r>
      <w:r w:rsidRPr="00117418">
        <w:rPr>
          <w:rFonts w:ascii="Times New Roman" w:hAnsi="Times New Roman" w:cs="Times New Roman"/>
          <w:b/>
          <w:sz w:val="28"/>
          <w:szCs w:val="28"/>
        </w:rPr>
        <w:t xml:space="preserve"> сеть общего пользования местного значения</w:t>
      </w:r>
      <w:r>
        <w:rPr>
          <w:rFonts w:ascii="Times New Roman" w:hAnsi="Times New Roman" w:cs="Times New Roman"/>
          <w:b/>
          <w:sz w:val="28"/>
          <w:szCs w:val="28"/>
        </w:rPr>
        <w:t>.</w:t>
      </w:r>
      <w:r w:rsidRPr="00117418">
        <w:rPr>
          <w:rFonts w:ascii="Times New Roman" w:hAnsi="Times New Roman" w:cs="Times New Roman"/>
          <w:b/>
          <w:sz w:val="28"/>
          <w:szCs w:val="28"/>
        </w:rPr>
        <w:t xml:space="preserve">                                                                                                                       </w:t>
      </w:r>
    </w:p>
    <w:p w:rsidR="00C21F68" w:rsidRPr="00117418" w:rsidRDefault="00C21F68" w:rsidP="00322D31">
      <w:pPr>
        <w:spacing w:after="0" w:line="0" w:lineRule="atLeast"/>
        <w:jc w:val="both"/>
        <w:rPr>
          <w:rFonts w:ascii="Times New Roman" w:hAnsi="Times New Roman" w:cs="Times New Roman"/>
          <w:sz w:val="28"/>
          <w:szCs w:val="28"/>
        </w:rPr>
      </w:pPr>
      <w:r w:rsidRPr="00117418">
        <w:rPr>
          <w:rFonts w:ascii="Times New Roman" w:hAnsi="Times New Roman" w:cs="Times New Roman"/>
          <w:sz w:val="28"/>
          <w:szCs w:val="28"/>
        </w:rPr>
        <w:t xml:space="preserve">Размещение личного автотранспорта предусмотрено на территории </w:t>
      </w:r>
      <w:proofErr w:type="spellStart"/>
      <w:r w:rsidRPr="00117418">
        <w:rPr>
          <w:rFonts w:ascii="Times New Roman" w:hAnsi="Times New Roman" w:cs="Times New Roman"/>
          <w:sz w:val="28"/>
          <w:szCs w:val="28"/>
        </w:rPr>
        <w:t>приквартирных</w:t>
      </w:r>
      <w:proofErr w:type="spellEnd"/>
      <w:r w:rsidRPr="00117418">
        <w:rPr>
          <w:rFonts w:ascii="Times New Roman" w:hAnsi="Times New Roman" w:cs="Times New Roman"/>
          <w:sz w:val="28"/>
          <w:szCs w:val="28"/>
        </w:rPr>
        <w:t xml:space="preserve"> и придомовых участках. </w:t>
      </w:r>
    </w:p>
    <w:p w:rsidR="00C21F68" w:rsidRPr="00117418" w:rsidRDefault="00C21F68" w:rsidP="00322D31">
      <w:pPr>
        <w:spacing w:after="0" w:line="0" w:lineRule="atLeast"/>
        <w:jc w:val="both"/>
        <w:rPr>
          <w:rFonts w:ascii="Times New Roman" w:hAnsi="Times New Roman" w:cs="Times New Roman"/>
          <w:sz w:val="28"/>
          <w:szCs w:val="28"/>
        </w:rPr>
      </w:pPr>
      <w:r w:rsidRPr="00117418">
        <w:rPr>
          <w:rFonts w:ascii="Times New Roman" w:hAnsi="Times New Roman" w:cs="Times New Roman"/>
          <w:sz w:val="28"/>
          <w:szCs w:val="28"/>
        </w:rPr>
        <w:t xml:space="preserve">Для пешеходного движения проектом предусмотрено устройство тротуаров. Вдоль основных улиц в качестве покрытия предлагается сборный железобетон, а вдоль второстепенных улиц деревянный настил. С целью минимизации ДТП предусматривается обустройство пешеходных переходов. </w:t>
      </w:r>
    </w:p>
    <w:p w:rsidR="00C21F68" w:rsidRPr="00117418" w:rsidRDefault="00C21F68" w:rsidP="00322D31">
      <w:pPr>
        <w:spacing w:after="0" w:line="0" w:lineRule="atLeast"/>
        <w:jc w:val="both"/>
        <w:rPr>
          <w:rFonts w:ascii="Times New Roman" w:hAnsi="Times New Roman" w:cs="Times New Roman"/>
          <w:sz w:val="28"/>
          <w:szCs w:val="28"/>
        </w:rPr>
      </w:pPr>
      <w:bookmarkStart w:id="30" w:name="_Toc473806622"/>
      <w:r w:rsidRPr="00117418">
        <w:rPr>
          <w:rFonts w:ascii="Times New Roman" w:hAnsi="Times New Roman" w:cs="Times New Roman"/>
          <w:sz w:val="28"/>
          <w:szCs w:val="28"/>
        </w:rPr>
        <w:t xml:space="preserve">Оценка нормативно-правовой базы, необходимой для функционирования и развития транспортной инфраструктуры </w:t>
      </w:r>
      <w:bookmarkEnd w:id="30"/>
      <w:r w:rsidRPr="00117418">
        <w:rPr>
          <w:rFonts w:ascii="Times New Roman" w:hAnsi="Times New Roman" w:cs="Times New Roman"/>
          <w:sz w:val="28"/>
          <w:szCs w:val="28"/>
        </w:rPr>
        <w:t>сельского поселения «Коровий Ручей»</w:t>
      </w:r>
    </w:p>
    <w:p w:rsidR="00C21F68" w:rsidRPr="00117418" w:rsidRDefault="00C21F68" w:rsidP="00322D31">
      <w:pPr>
        <w:spacing w:after="0" w:line="0" w:lineRule="atLeast"/>
        <w:jc w:val="both"/>
        <w:rPr>
          <w:rFonts w:ascii="Times New Roman" w:hAnsi="Times New Roman" w:cs="Times New Roman"/>
          <w:sz w:val="28"/>
          <w:szCs w:val="28"/>
        </w:rPr>
      </w:pPr>
      <w:r w:rsidRPr="00117418">
        <w:rPr>
          <w:rFonts w:ascii="Times New Roman" w:hAnsi="Times New Roman" w:cs="Times New Roman"/>
          <w:sz w:val="28"/>
          <w:szCs w:val="28"/>
        </w:rPr>
        <w:t xml:space="preserve">При анализе оценки нормативно-правовой базы необходимо исходить из того, что приняты и </w:t>
      </w:r>
      <w:proofErr w:type="gramStart"/>
      <w:r w:rsidRPr="00117418">
        <w:rPr>
          <w:rFonts w:ascii="Times New Roman" w:hAnsi="Times New Roman" w:cs="Times New Roman"/>
          <w:sz w:val="28"/>
          <w:szCs w:val="28"/>
        </w:rPr>
        <w:t>реализуются ряд</w:t>
      </w:r>
      <w:proofErr w:type="gramEnd"/>
      <w:r w:rsidRPr="00117418">
        <w:rPr>
          <w:rFonts w:ascii="Times New Roman" w:hAnsi="Times New Roman" w:cs="Times New Roman"/>
          <w:sz w:val="28"/>
          <w:szCs w:val="28"/>
        </w:rPr>
        <w:t xml:space="preserve"> основополагающих документов для развития транспортной отрасли: </w:t>
      </w:r>
    </w:p>
    <w:p w:rsidR="00C21F68" w:rsidRPr="00117418" w:rsidRDefault="00C21F68" w:rsidP="00322D31">
      <w:pPr>
        <w:spacing w:after="0" w:line="0" w:lineRule="atLeast"/>
        <w:jc w:val="both"/>
        <w:rPr>
          <w:rFonts w:ascii="Times New Roman" w:hAnsi="Times New Roman" w:cs="Times New Roman"/>
          <w:sz w:val="28"/>
          <w:szCs w:val="28"/>
        </w:rPr>
      </w:pPr>
      <w:r w:rsidRPr="00117418">
        <w:rPr>
          <w:rFonts w:ascii="Times New Roman" w:hAnsi="Times New Roman" w:cs="Times New Roman"/>
          <w:sz w:val="28"/>
          <w:szCs w:val="28"/>
        </w:rPr>
        <w:t>Транспортная стратегия Россий</w:t>
      </w:r>
      <w:r>
        <w:rPr>
          <w:rFonts w:ascii="Times New Roman" w:hAnsi="Times New Roman" w:cs="Times New Roman"/>
          <w:sz w:val="28"/>
          <w:szCs w:val="28"/>
        </w:rPr>
        <w:t>ской Федерации на период до 2027</w:t>
      </w:r>
      <w:r w:rsidRPr="00117418">
        <w:rPr>
          <w:rFonts w:ascii="Times New Roman" w:hAnsi="Times New Roman" w:cs="Times New Roman"/>
          <w:sz w:val="28"/>
          <w:szCs w:val="28"/>
        </w:rPr>
        <w:t xml:space="preserve"> года в редакции Распоряжения Правительства РФ от 22.11.2008 № 1734-р (ред. от 11.06.2014) «О Транспортной стратегии Российской Федерации»; </w:t>
      </w:r>
    </w:p>
    <w:p w:rsidR="00C21F68" w:rsidRPr="00117418" w:rsidRDefault="00C21F68" w:rsidP="00322D31">
      <w:pPr>
        <w:spacing w:after="0" w:line="0" w:lineRule="atLeast"/>
        <w:jc w:val="both"/>
        <w:rPr>
          <w:rFonts w:ascii="Times New Roman" w:hAnsi="Times New Roman" w:cs="Times New Roman"/>
          <w:sz w:val="28"/>
          <w:szCs w:val="28"/>
        </w:rPr>
      </w:pPr>
      <w:r w:rsidRPr="00117418">
        <w:rPr>
          <w:rFonts w:ascii="Times New Roman" w:hAnsi="Times New Roman" w:cs="Times New Roman"/>
          <w:sz w:val="28"/>
          <w:szCs w:val="28"/>
        </w:rPr>
        <w:lastRenderedPageBreak/>
        <w:t xml:space="preserve">Генеральный план сельского поселения «Коровий Ручей»  до 2027 года. </w:t>
      </w:r>
    </w:p>
    <w:p w:rsidR="00C21F68" w:rsidRPr="00117418" w:rsidRDefault="00C21F68" w:rsidP="00322D31">
      <w:pPr>
        <w:spacing w:after="0" w:line="0" w:lineRule="atLeast"/>
        <w:jc w:val="both"/>
        <w:rPr>
          <w:rFonts w:ascii="Times New Roman" w:hAnsi="Times New Roman" w:cs="Times New Roman"/>
          <w:sz w:val="28"/>
          <w:szCs w:val="28"/>
        </w:rPr>
      </w:pPr>
      <w:r w:rsidRPr="00117418">
        <w:rPr>
          <w:rFonts w:ascii="Times New Roman" w:hAnsi="Times New Roman" w:cs="Times New Roman"/>
          <w:sz w:val="28"/>
          <w:szCs w:val="28"/>
        </w:rPr>
        <w:t xml:space="preserve">В соответствии с Постановлением коллегии Министерства Транспорта Российской Федерации от 11 декабря 2015 года № 4 в 2016 году требуется разработать стратегию развития транспортной инфраструктуры, которая будет являться составной частью и практической реализацией стратегии Транспортная стратегия Российской Федерации на период до 2030 года. </w:t>
      </w:r>
    </w:p>
    <w:p w:rsidR="00C21F68" w:rsidRPr="00E77C52" w:rsidRDefault="00C21F68" w:rsidP="00322D31">
      <w:pPr>
        <w:spacing w:after="0" w:line="0" w:lineRule="atLeast"/>
        <w:jc w:val="both"/>
        <w:rPr>
          <w:rFonts w:ascii="Times New Roman" w:hAnsi="Times New Roman" w:cs="Times New Roman"/>
          <w:b/>
          <w:sz w:val="28"/>
          <w:szCs w:val="28"/>
        </w:rPr>
      </w:pPr>
      <w:r w:rsidRPr="00117418">
        <w:rPr>
          <w:rFonts w:ascii="Times New Roman" w:hAnsi="Times New Roman" w:cs="Times New Roman"/>
          <w:sz w:val="28"/>
          <w:szCs w:val="28"/>
        </w:rPr>
        <w:t xml:space="preserve">При реализации положений мероприятий, предлагаемых в данной программе возможно внесение изменений в части планировочных решений в новых </w:t>
      </w:r>
      <w:r w:rsidRPr="00E77C52">
        <w:rPr>
          <w:rFonts w:ascii="Times New Roman" w:hAnsi="Times New Roman" w:cs="Times New Roman"/>
          <w:sz w:val="28"/>
          <w:szCs w:val="28"/>
        </w:rPr>
        <w:t>микрорайонах.</w:t>
      </w:r>
      <w:r w:rsidRPr="00E77C52">
        <w:rPr>
          <w:rFonts w:ascii="Times New Roman" w:hAnsi="Times New Roman" w:cs="Times New Roman"/>
          <w:b/>
          <w:sz w:val="28"/>
          <w:szCs w:val="28"/>
        </w:rPr>
        <w:t xml:space="preserve"> </w:t>
      </w:r>
    </w:p>
    <w:p w:rsidR="00C21F68" w:rsidRPr="00E77C52" w:rsidRDefault="00C21F68" w:rsidP="00322D31">
      <w:pPr>
        <w:spacing w:after="0" w:line="0" w:lineRule="atLeast"/>
        <w:jc w:val="both"/>
        <w:rPr>
          <w:rFonts w:ascii="Times New Roman" w:hAnsi="Times New Roman" w:cs="Times New Roman"/>
          <w:b/>
          <w:sz w:val="28"/>
          <w:szCs w:val="28"/>
        </w:rPr>
      </w:pPr>
    </w:p>
    <w:p w:rsidR="00C21F68" w:rsidRPr="00E77C52" w:rsidRDefault="00C21F68" w:rsidP="00322D31">
      <w:pPr>
        <w:jc w:val="both"/>
        <w:rPr>
          <w:rFonts w:ascii="Times New Roman" w:hAnsi="Times New Roman" w:cs="Times New Roman"/>
          <w:b/>
          <w:sz w:val="28"/>
          <w:szCs w:val="28"/>
        </w:rPr>
      </w:pPr>
      <w:bookmarkStart w:id="31" w:name="_Toc473806623"/>
      <w:r w:rsidRPr="00E77C52">
        <w:rPr>
          <w:rFonts w:ascii="Times New Roman" w:hAnsi="Times New Roman" w:cs="Times New Roman"/>
          <w:b/>
          <w:sz w:val="28"/>
          <w:szCs w:val="28"/>
        </w:rPr>
        <w:t>Оценка финансирования транспортной инфраструктуры</w:t>
      </w:r>
      <w:bookmarkEnd w:id="31"/>
    </w:p>
    <w:p w:rsidR="00C21F68" w:rsidRPr="00E77C52" w:rsidRDefault="00C21F68" w:rsidP="00322D31">
      <w:pPr>
        <w:spacing w:after="0" w:line="0" w:lineRule="atLeast"/>
        <w:jc w:val="both"/>
        <w:rPr>
          <w:rFonts w:ascii="Times New Roman" w:hAnsi="Times New Roman" w:cs="Times New Roman"/>
          <w:sz w:val="28"/>
          <w:szCs w:val="28"/>
        </w:rPr>
      </w:pPr>
      <w:proofErr w:type="gramStart"/>
      <w:r w:rsidRPr="00E77C52">
        <w:rPr>
          <w:rFonts w:ascii="Times New Roman" w:hAnsi="Times New Roman" w:cs="Times New Roman"/>
          <w:sz w:val="28"/>
          <w:szCs w:val="28"/>
        </w:rPr>
        <w:t>В рамках разрабатываемой программы комплексного развития транспортной инфраструктуры сельского поселения «Коровий Ручей»  предусматривается реализация и финансирование затрат на реконструкцию и строительство, лодочных станций, обустройство пешеходных тротуаров и переходов, уличное освещение, расширение и реконструкция улично-дорожной сети, которые позволят существенно улучшить состояние транспортной инфраструктуры сельского поселения и добиться опережающего роста транспортной инфраструктуры для создания экономических предпосылок для расширения инвестиционного потенциала и создания</w:t>
      </w:r>
      <w:proofErr w:type="gramEnd"/>
      <w:r w:rsidRPr="00E77C52">
        <w:rPr>
          <w:rFonts w:ascii="Times New Roman" w:hAnsi="Times New Roman" w:cs="Times New Roman"/>
          <w:sz w:val="28"/>
          <w:szCs w:val="28"/>
        </w:rPr>
        <w:t xml:space="preserve"> экономических возможностей по организации нового бизнеса и производств на территории сельского поселения «Коровий Ручей».</w:t>
      </w:r>
    </w:p>
    <w:p w:rsidR="00C21F68" w:rsidRPr="00E77C52" w:rsidRDefault="00C21F68" w:rsidP="00322D31">
      <w:pPr>
        <w:spacing w:after="0" w:line="0" w:lineRule="atLeast"/>
        <w:jc w:val="both"/>
        <w:rPr>
          <w:rFonts w:ascii="Times New Roman" w:hAnsi="Times New Roman" w:cs="Times New Roman"/>
          <w:sz w:val="28"/>
          <w:szCs w:val="28"/>
        </w:rPr>
      </w:pPr>
      <w:r w:rsidRPr="00E77C52">
        <w:rPr>
          <w:rFonts w:ascii="Times New Roman" w:hAnsi="Times New Roman" w:cs="Times New Roman"/>
          <w:sz w:val="28"/>
          <w:szCs w:val="28"/>
        </w:rPr>
        <w:t xml:space="preserve">В целом, необходимо отметить, что финансирование транспортной инфраструктуры сельского поселения «Коровий Ручей» ограничено отсутствием целевого финансирования в условиях значительного износа объектов транспортной инфраструктуры. </w:t>
      </w:r>
    </w:p>
    <w:p w:rsidR="00C21F68" w:rsidRPr="00E77C52" w:rsidRDefault="00C21F68" w:rsidP="00322D31">
      <w:pPr>
        <w:spacing w:after="0" w:line="0" w:lineRule="atLeast"/>
        <w:jc w:val="both"/>
        <w:rPr>
          <w:rFonts w:ascii="Times New Roman" w:hAnsi="Times New Roman" w:cs="Times New Roman"/>
          <w:sz w:val="28"/>
          <w:szCs w:val="28"/>
        </w:rPr>
      </w:pPr>
      <w:r w:rsidRPr="00E77C52">
        <w:rPr>
          <w:rFonts w:ascii="Times New Roman" w:hAnsi="Times New Roman" w:cs="Times New Roman"/>
          <w:sz w:val="28"/>
          <w:szCs w:val="28"/>
        </w:rPr>
        <w:t xml:space="preserve">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общероссийский характер. </w:t>
      </w:r>
    </w:p>
    <w:p w:rsidR="00C21F68" w:rsidRPr="00E77C52" w:rsidRDefault="00C21F68" w:rsidP="00322D31">
      <w:pPr>
        <w:spacing w:after="0" w:line="0" w:lineRule="atLeast"/>
        <w:jc w:val="both"/>
        <w:rPr>
          <w:rFonts w:ascii="Times New Roman" w:hAnsi="Times New Roman" w:cs="Times New Roman"/>
          <w:sz w:val="28"/>
          <w:szCs w:val="28"/>
        </w:rPr>
      </w:pPr>
      <w:proofErr w:type="gramStart"/>
      <w:r w:rsidRPr="00E77C52">
        <w:rPr>
          <w:rFonts w:ascii="Times New Roman" w:hAnsi="Times New Roman" w:cs="Times New Roman"/>
          <w:sz w:val="28"/>
          <w:szCs w:val="28"/>
        </w:rPr>
        <w:t xml:space="preserve">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проекта, с определением базового года и 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проездов, четким законодательным определением и делением дорог по принадлежности. </w:t>
      </w:r>
      <w:proofErr w:type="gramEnd"/>
    </w:p>
    <w:p w:rsidR="00C21F68" w:rsidRPr="00E77C52" w:rsidRDefault="00C21F68" w:rsidP="00322D31">
      <w:pPr>
        <w:spacing w:after="0" w:line="200" w:lineRule="atLeast"/>
        <w:jc w:val="both"/>
        <w:rPr>
          <w:rFonts w:ascii="Times New Roman" w:hAnsi="Times New Roman" w:cs="Times New Roman"/>
          <w:sz w:val="28"/>
          <w:szCs w:val="28"/>
        </w:rPr>
      </w:pPr>
      <w:r w:rsidRPr="00E77C52">
        <w:rPr>
          <w:rFonts w:ascii="Times New Roman" w:hAnsi="Times New Roman" w:cs="Times New Roman"/>
          <w:sz w:val="28"/>
          <w:szCs w:val="28"/>
        </w:rPr>
        <w:t xml:space="preserve">При разработке муниципальной программы на временные периоды до 2027 года данные мероприятия будут утверждены в действующих ценах на момент принятия программы. </w:t>
      </w:r>
    </w:p>
    <w:p w:rsidR="00C21F68" w:rsidRPr="00E77C52" w:rsidRDefault="00C21F68" w:rsidP="00322D31">
      <w:pPr>
        <w:spacing w:after="0" w:line="200" w:lineRule="atLeast"/>
        <w:jc w:val="both"/>
        <w:rPr>
          <w:rFonts w:ascii="Times New Roman" w:hAnsi="Times New Roman" w:cs="Times New Roman"/>
          <w:sz w:val="28"/>
          <w:szCs w:val="28"/>
        </w:rPr>
      </w:pPr>
      <w:bookmarkStart w:id="32" w:name="_Toc473806624"/>
      <w:r w:rsidRPr="00E77C52">
        <w:rPr>
          <w:rFonts w:ascii="Times New Roman" w:hAnsi="Times New Roman" w:cs="Times New Roman"/>
          <w:sz w:val="28"/>
          <w:szCs w:val="28"/>
        </w:rPr>
        <w:t xml:space="preserve">ПРОГНОЗ ТРАНСПОРТНОГО СПРОСА, ИЗМЕНЕНИЯ ОБЪЕМОВ И ХАРАКТЕРА ПЕРЕДВИЖЕНИЯ НАСЕЛЕНИЯ И ПЕРЕВОЗОК ГРУЗОВ НА ТЕРРИТОРИИ </w:t>
      </w:r>
      <w:bookmarkEnd w:id="32"/>
      <w:r w:rsidRPr="00E77C52">
        <w:rPr>
          <w:rFonts w:ascii="Times New Roman" w:hAnsi="Times New Roman" w:cs="Times New Roman"/>
          <w:sz w:val="28"/>
          <w:szCs w:val="28"/>
        </w:rPr>
        <w:t>сельского поселения «Коровий Ручей»</w:t>
      </w:r>
    </w:p>
    <w:p w:rsidR="00C21F68" w:rsidRPr="00E77C52" w:rsidRDefault="00C21F68" w:rsidP="00322D31">
      <w:pPr>
        <w:spacing w:after="0" w:line="200" w:lineRule="atLeast"/>
        <w:jc w:val="both"/>
        <w:rPr>
          <w:rFonts w:ascii="Times New Roman" w:hAnsi="Times New Roman" w:cs="Times New Roman"/>
          <w:sz w:val="28"/>
          <w:szCs w:val="28"/>
        </w:rPr>
      </w:pPr>
      <w:bookmarkStart w:id="33" w:name="dst100051"/>
      <w:bookmarkStart w:id="34" w:name="_Toc473806625"/>
      <w:bookmarkEnd w:id="33"/>
      <w:r w:rsidRPr="00E77C52">
        <w:rPr>
          <w:rFonts w:ascii="Times New Roman" w:hAnsi="Times New Roman" w:cs="Times New Roman"/>
          <w:sz w:val="28"/>
          <w:szCs w:val="28"/>
        </w:rPr>
        <w:lastRenderedPageBreak/>
        <w:t xml:space="preserve">Прогноз социально-экономического и градостроительного развития муниципального образования </w:t>
      </w:r>
      <w:bookmarkEnd w:id="34"/>
      <w:r w:rsidRPr="00E77C52">
        <w:rPr>
          <w:rFonts w:ascii="Times New Roman" w:hAnsi="Times New Roman" w:cs="Times New Roman"/>
          <w:sz w:val="28"/>
          <w:szCs w:val="28"/>
        </w:rPr>
        <w:t>сельского поселения «Коровий Ручей»</w:t>
      </w:r>
      <w:proofErr w:type="gramStart"/>
      <w:r w:rsidRPr="00E77C52">
        <w:rPr>
          <w:rFonts w:ascii="Times New Roman" w:hAnsi="Times New Roman" w:cs="Times New Roman"/>
          <w:sz w:val="28"/>
          <w:szCs w:val="28"/>
        </w:rPr>
        <w:t xml:space="preserve"> .</w:t>
      </w:r>
      <w:proofErr w:type="gramEnd"/>
    </w:p>
    <w:p w:rsidR="00C21F68" w:rsidRPr="00E77C52" w:rsidRDefault="00C21F68" w:rsidP="00322D31">
      <w:pPr>
        <w:spacing w:after="0" w:line="200" w:lineRule="atLeast"/>
        <w:jc w:val="both"/>
        <w:rPr>
          <w:rFonts w:ascii="Times New Roman" w:hAnsi="Times New Roman" w:cs="Times New Roman"/>
          <w:sz w:val="28"/>
          <w:szCs w:val="28"/>
        </w:rPr>
      </w:pPr>
      <w:r w:rsidRPr="00E77C52">
        <w:rPr>
          <w:rFonts w:ascii="Times New Roman" w:hAnsi="Times New Roman" w:cs="Times New Roman"/>
          <w:sz w:val="28"/>
          <w:szCs w:val="28"/>
        </w:rPr>
        <w:t xml:space="preserve">Прогнозные темпы экономического развития сельского поселения «Коровий Ручей» указаны в документах территориального планирования. В составе генерального плана  сельского поселения «Коровий Ручей» предусматривается развитие улично-дорожной сети села до 2027 года. </w:t>
      </w:r>
    </w:p>
    <w:p w:rsidR="00C21F68" w:rsidRPr="00E77C52" w:rsidRDefault="00C21F68" w:rsidP="00322D31">
      <w:pPr>
        <w:spacing w:after="0" w:line="200" w:lineRule="atLeast"/>
        <w:jc w:val="both"/>
        <w:rPr>
          <w:rFonts w:ascii="Times New Roman" w:hAnsi="Times New Roman" w:cs="Times New Roman"/>
          <w:sz w:val="28"/>
          <w:szCs w:val="28"/>
        </w:rPr>
      </w:pPr>
      <w:r w:rsidRPr="00E77C52">
        <w:rPr>
          <w:rFonts w:ascii="Times New Roman" w:hAnsi="Times New Roman" w:cs="Times New Roman"/>
          <w:sz w:val="28"/>
          <w:szCs w:val="28"/>
        </w:rPr>
        <w:t xml:space="preserve">На текущий момент протяженность улично-дорожной сети </w:t>
      </w:r>
      <w:proofErr w:type="gramStart"/>
      <w:r w:rsidRPr="00E77C52">
        <w:rPr>
          <w:rFonts w:ascii="Times New Roman" w:hAnsi="Times New Roman" w:cs="Times New Roman"/>
          <w:sz w:val="28"/>
          <w:szCs w:val="28"/>
        </w:rPr>
        <w:t>в</w:t>
      </w:r>
      <w:proofErr w:type="gramEnd"/>
      <w:r w:rsidRPr="00E77C52">
        <w:rPr>
          <w:rFonts w:ascii="Times New Roman" w:hAnsi="Times New Roman" w:cs="Times New Roman"/>
          <w:sz w:val="28"/>
          <w:szCs w:val="28"/>
        </w:rPr>
        <w:t xml:space="preserve"> </w:t>
      </w:r>
      <w:proofErr w:type="gramStart"/>
      <w:r w:rsidRPr="00E77C52">
        <w:rPr>
          <w:rFonts w:ascii="Times New Roman" w:hAnsi="Times New Roman" w:cs="Times New Roman"/>
          <w:sz w:val="28"/>
          <w:szCs w:val="28"/>
        </w:rPr>
        <w:t>сельского</w:t>
      </w:r>
      <w:proofErr w:type="gramEnd"/>
      <w:r w:rsidRPr="00E77C52">
        <w:rPr>
          <w:rFonts w:ascii="Times New Roman" w:hAnsi="Times New Roman" w:cs="Times New Roman"/>
          <w:sz w:val="28"/>
          <w:szCs w:val="28"/>
        </w:rPr>
        <w:t xml:space="preserve"> поселения «Коровий Ручей» составляет 21,13км, к 2027 году планируется увеличение дорог до 30км.. </w:t>
      </w:r>
    </w:p>
    <w:p w:rsidR="00C21F68" w:rsidRPr="00E77C52" w:rsidRDefault="00C21F68" w:rsidP="00322D31">
      <w:pPr>
        <w:spacing w:after="0" w:line="200" w:lineRule="atLeast"/>
        <w:jc w:val="both"/>
        <w:rPr>
          <w:rFonts w:ascii="Times New Roman" w:hAnsi="Times New Roman" w:cs="Times New Roman"/>
          <w:sz w:val="28"/>
          <w:szCs w:val="28"/>
        </w:rPr>
      </w:pPr>
      <w:bookmarkStart w:id="35" w:name="dst100052"/>
      <w:bookmarkStart w:id="36" w:name="_Toc473806626"/>
      <w:bookmarkEnd w:id="35"/>
      <w:r w:rsidRPr="00E77C52">
        <w:rPr>
          <w:rFonts w:ascii="Times New Roman" w:hAnsi="Times New Roman" w:cs="Times New Roman"/>
          <w:sz w:val="28"/>
          <w:szCs w:val="28"/>
        </w:rPr>
        <w:t>Прогноз транспортного спроса сельского поселения «Коровий Ручей», объемов и характера передвижения населения и перевозок грузов по видам транспорта</w:t>
      </w:r>
      <w:bookmarkEnd w:id="36"/>
    </w:p>
    <w:p w:rsidR="00C21F68" w:rsidRPr="00E77C52" w:rsidRDefault="00C21F68" w:rsidP="00322D31">
      <w:pPr>
        <w:spacing w:after="0" w:line="200" w:lineRule="atLeast"/>
        <w:jc w:val="both"/>
        <w:rPr>
          <w:rFonts w:ascii="Times New Roman" w:hAnsi="Times New Roman" w:cs="Times New Roman"/>
          <w:sz w:val="28"/>
          <w:szCs w:val="28"/>
        </w:rPr>
      </w:pPr>
      <w:r w:rsidRPr="00E77C52">
        <w:rPr>
          <w:rFonts w:ascii="Times New Roman" w:hAnsi="Times New Roman" w:cs="Times New Roman"/>
          <w:sz w:val="28"/>
          <w:szCs w:val="28"/>
        </w:rPr>
        <w:t xml:space="preserve">При прогнозировании и построении транспортной модели учитывались прогноз численности населения, деловая активность поселения, была построена 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 </w:t>
      </w:r>
    </w:p>
    <w:p w:rsidR="00C21F68" w:rsidRPr="00E77C52" w:rsidRDefault="00C21F68" w:rsidP="00322D31">
      <w:pPr>
        <w:spacing w:after="0" w:line="200" w:lineRule="atLeast"/>
        <w:jc w:val="both"/>
        <w:rPr>
          <w:rFonts w:ascii="Times New Roman" w:hAnsi="Times New Roman" w:cs="Times New Roman"/>
          <w:sz w:val="28"/>
          <w:szCs w:val="28"/>
        </w:rPr>
      </w:pPr>
      <w:r w:rsidRPr="00E77C52">
        <w:rPr>
          <w:rFonts w:ascii="Times New Roman" w:hAnsi="Times New Roman" w:cs="Times New Roman"/>
          <w:sz w:val="28"/>
          <w:szCs w:val="28"/>
        </w:rPr>
        <w:t xml:space="preserve">Кроме того, учитывалось, что инфраструктура транспортного комплекса в свою очередь должна расти опережающими темпами вслед за транспортным спросом. </w:t>
      </w:r>
    </w:p>
    <w:p w:rsidR="00C21F68" w:rsidRPr="00E77C52" w:rsidRDefault="00C21F68" w:rsidP="00322D31">
      <w:pPr>
        <w:spacing w:after="0" w:line="200" w:lineRule="atLeast"/>
        <w:jc w:val="both"/>
        <w:rPr>
          <w:rFonts w:ascii="Times New Roman" w:hAnsi="Times New Roman" w:cs="Times New Roman"/>
          <w:sz w:val="28"/>
          <w:szCs w:val="28"/>
        </w:rPr>
      </w:pPr>
      <w:r w:rsidRPr="00E77C52">
        <w:rPr>
          <w:rFonts w:ascii="Times New Roman" w:hAnsi="Times New Roman" w:cs="Times New Roman"/>
          <w:sz w:val="28"/>
          <w:szCs w:val="28"/>
        </w:rPr>
        <w:t xml:space="preserve">Прогноз сценарных условий развития транспортного комплекса сельского поселения «Коровий Ручей»  разработан на основании сценарных условий, основных параметров прогноза социально – экономического развития Российской Федерации. </w:t>
      </w:r>
    </w:p>
    <w:p w:rsidR="00C21F68" w:rsidRPr="00E77C52" w:rsidRDefault="00C21F68" w:rsidP="00322D31">
      <w:pPr>
        <w:spacing w:after="0" w:line="200" w:lineRule="atLeast"/>
        <w:jc w:val="both"/>
        <w:rPr>
          <w:rFonts w:ascii="Times New Roman" w:hAnsi="Times New Roman" w:cs="Times New Roman"/>
          <w:sz w:val="28"/>
          <w:szCs w:val="28"/>
        </w:rPr>
      </w:pPr>
      <w:r w:rsidRPr="00E77C52">
        <w:rPr>
          <w:rFonts w:ascii="Times New Roman" w:hAnsi="Times New Roman" w:cs="Times New Roman"/>
          <w:sz w:val="28"/>
          <w:szCs w:val="28"/>
        </w:rPr>
        <w:t xml:space="preserve">Для развития транспортного комплекса предлагается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w:t>
      </w:r>
      <w:proofErr w:type="gramStart"/>
      <w:r w:rsidRPr="00E77C52">
        <w:rPr>
          <w:rFonts w:ascii="Times New Roman" w:hAnsi="Times New Roman" w:cs="Times New Roman"/>
          <w:sz w:val="28"/>
          <w:szCs w:val="28"/>
        </w:rPr>
        <w:t>развития</w:t>
      </w:r>
      <w:proofErr w:type="gramEnd"/>
      <w:r w:rsidRPr="00E77C52">
        <w:rPr>
          <w:rFonts w:ascii="Times New Roman" w:hAnsi="Times New Roman" w:cs="Times New Roman"/>
          <w:sz w:val="28"/>
          <w:szCs w:val="28"/>
        </w:rPr>
        <w:t xml:space="preserve"> как сельского поселения, так и района в целом. </w:t>
      </w:r>
    </w:p>
    <w:p w:rsidR="00C21F68" w:rsidRPr="00E77C52" w:rsidRDefault="00C21F68" w:rsidP="00322D31">
      <w:pPr>
        <w:spacing w:after="0" w:line="200" w:lineRule="atLeast"/>
        <w:jc w:val="both"/>
        <w:rPr>
          <w:rFonts w:ascii="Times New Roman" w:hAnsi="Times New Roman" w:cs="Times New Roman"/>
          <w:sz w:val="28"/>
          <w:szCs w:val="28"/>
        </w:rPr>
      </w:pPr>
      <w:r w:rsidRPr="00E77C52">
        <w:rPr>
          <w:rFonts w:ascii="Times New Roman" w:hAnsi="Times New Roman" w:cs="Times New Roman"/>
          <w:sz w:val="28"/>
          <w:szCs w:val="28"/>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C21F68" w:rsidRPr="00E77C52" w:rsidRDefault="00C21F68" w:rsidP="00322D31">
      <w:pPr>
        <w:spacing w:after="0" w:line="200" w:lineRule="atLeast"/>
        <w:jc w:val="both"/>
        <w:rPr>
          <w:rFonts w:ascii="Times New Roman" w:hAnsi="Times New Roman" w:cs="Times New Roman"/>
          <w:sz w:val="28"/>
          <w:szCs w:val="28"/>
        </w:rPr>
      </w:pPr>
      <w:r w:rsidRPr="00E77C52">
        <w:rPr>
          <w:rFonts w:ascii="Times New Roman" w:hAnsi="Times New Roman" w:cs="Times New Roman"/>
          <w:sz w:val="28"/>
          <w:szCs w:val="28"/>
        </w:rPr>
        <w:t xml:space="preserve">Вариант 1 (базовый).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C21F68" w:rsidRPr="00E77C52" w:rsidRDefault="00C21F68" w:rsidP="00322D31">
      <w:pPr>
        <w:spacing w:after="0" w:line="200" w:lineRule="atLeast"/>
        <w:jc w:val="both"/>
        <w:rPr>
          <w:rFonts w:ascii="Times New Roman" w:hAnsi="Times New Roman" w:cs="Times New Roman"/>
          <w:sz w:val="28"/>
          <w:szCs w:val="28"/>
        </w:rPr>
      </w:pPr>
      <w:r w:rsidRPr="00E77C52">
        <w:rPr>
          <w:rFonts w:ascii="Times New Roman" w:hAnsi="Times New Roman" w:cs="Times New Roman"/>
          <w:sz w:val="28"/>
          <w:szCs w:val="28"/>
        </w:rPr>
        <w:t xml:space="preserve">Также данным вариантом учитывается агрессивная внешняя среда сложившая, благодаря введенным санкциям и </w:t>
      </w:r>
      <w:proofErr w:type="spellStart"/>
      <w:r w:rsidRPr="00E77C52">
        <w:rPr>
          <w:rFonts w:ascii="Times New Roman" w:hAnsi="Times New Roman" w:cs="Times New Roman"/>
          <w:sz w:val="28"/>
          <w:szCs w:val="28"/>
        </w:rPr>
        <w:t>санкционной</w:t>
      </w:r>
      <w:proofErr w:type="spellEnd"/>
      <w:r w:rsidRPr="00E77C52">
        <w:rPr>
          <w:rFonts w:ascii="Times New Roman" w:hAnsi="Times New Roman" w:cs="Times New Roman"/>
          <w:sz w:val="28"/>
          <w:szCs w:val="28"/>
        </w:rPr>
        <w:t xml:space="preserve"> политике Европейского союза. </w:t>
      </w:r>
    </w:p>
    <w:p w:rsidR="00C21F68" w:rsidRPr="00E77C52" w:rsidRDefault="00C21F68" w:rsidP="00322D31">
      <w:pPr>
        <w:jc w:val="both"/>
        <w:rPr>
          <w:rFonts w:ascii="Times New Roman" w:hAnsi="Times New Roman" w:cs="Times New Roman"/>
          <w:sz w:val="28"/>
          <w:szCs w:val="28"/>
        </w:rPr>
      </w:pPr>
      <w:r w:rsidRPr="00E77C52">
        <w:rPr>
          <w:rFonts w:ascii="Times New Roman" w:hAnsi="Times New Roman" w:cs="Times New Roman"/>
          <w:sz w:val="28"/>
          <w:szCs w:val="28"/>
        </w:rPr>
        <w:t xml:space="preserve">Вариант 2 (умеренно-оптимистичный). На территории сельского поселения «Коровий Ручей»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w:t>
      </w:r>
      <w:r w:rsidRPr="00E77C52">
        <w:rPr>
          <w:rFonts w:ascii="Times New Roman" w:hAnsi="Times New Roman" w:cs="Times New Roman"/>
          <w:sz w:val="28"/>
          <w:szCs w:val="28"/>
        </w:rPr>
        <w:lastRenderedPageBreak/>
        <w:t xml:space="preserve">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C21F68" w:rsidRPr="00E77C52" w:rsidRDefault="00C21F68" w:rsidP="00322D31">
      <w:pPr>
        <w:jc w:val="both"/>
        <w:rPr>
          <w:rFonts w:ascii="Times New Roman" w:hAnsi="Times New Roman" w:cs="Times New Roman"/>
          <w:sz w:val="28"/>
          <w:szCs w:val="28"/>
        </w:rPr>
      </w:pPr>
      <w:r w:rsidRPr="00E77C52">
        <w:rPr>
          <w:rFonts w:ascii="Times New Roman" w:hAnsi="Times New Roman" w:cs="Times New Roman"/>
          <w:sz w:val="28"/>
          <w:szCs w:val="28"/>
        </w:rPr>
        <w:t xml:space="preserve">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предприятий нефтедобывающего комплекса в разработку новых месторождений. </w:t>
      </w:r>
    </w:p>
    <w:p w:rsidR="00C21F68" w:rsidRPr="00E77C52" w:rsidRDefault="00C21F68" w:rsidP="00322D31">
      <w:pPr>
        <w:jc w:val="both"/>
        <w:rPr>
          <w:rFonts w:ascii="Times New Roman" w:hAnsi="Times New Roman" w:cs="Times New Roman"/>
          <w:sz w:val="28"/>
          <w:szCs w:val="28"/>
        </w:rPr>
      </w:pPr>
      <w:r w:rsidRPr="00E77C52">
        <w:rPr>
          <w:rFonts w:ascii="Times New Roman" w:hAnsi="Times New Roman" w:cs="Times New Roman"/>
          <w:sz w:val="28"/>
          <w:szCs w:val="28"/>
        </w:rPr>
        <w:t xml:space="preserve">Вариант 3 (экономически обоснованный). На территории сельского поселения «Коровий Ручей»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C21F68" w:rsidRPr="00E77C52" w:rsidRDefault="00C21F68" w:rsidP="00322D31">
      <w:pPr>
        <w:jc w:val="both"/>
        <w:rPr>
          <w:rFonts w:ascii="Times New Roman" w:hAnsi="Times New Roman" w:cs="Times New Roman"/>
          <w:sz w:val="28"/>
          <w:szCs w:val="28"/>
        </w:rPr>
      </w:pPr>
      <w:r w:rsidRPr="00E77C52">
        <w:rPr>
          <w:rFonts w:ascii="Times New Roman" w:hAnsi="Times New Roman" w:cs="Times New Roman"/>
          <w:sz w:val="28"/>
          <w:szCs w:val="28"/>
        </w:rPr>
        <w:t xml:space="preserve">Сценарий предполагает комплексную реализацию основных мероприятий по развитию улично-дорожной сети  в сельском  поселении «Коровий Ручей»,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 </w:t>
      </w:r>
    </w:p>
    <w:p w:rsidR="00C21F68" w:rsidRPr="00E77C52" w:rsidRDefault="00C21F68" w:rsidP="00322D31">
      <w:pPr>
        <w:jc w:val="both"/>
        <w:rPr>
          <w:rFonts w:ascii="Times New Roman" w:hAnsi="Times New Roman" w:cs="Times New Roman"/>
          <w:sz w:val="28"/>
          <w:szCs w:val="28"/>
        </w:rPr>
      </w:pPr>
      <w:r w:rsidRPr="00E77C52">
        <w:rPr>
          <w:rFonts w:ascii="Times New Roman" w:hAnsi="Times New Roman" w:cs="Times New Roman"/>
          <w:sz w:val="28"/>
          <w:szCs w:val="28"/>
        </w:rPr>
        <w:t>Прогнозные показатели деятельности автомобильного транспорта по муниципальным пассажирским маршрутам регулярных перевозок до 2027 года представлены в таблице</w:t>
      </w:r>
      <w:r>
        <w:rPr>
          <w:rFonts w:ascii="Times New Roman" w:hAnsi="Times New Roman" w:cs="Times New Roman"/>
          <w:sz w:val="28"/>
          <w:szCs w:val="28"/>
        </w:rPr>
        <w:t xml:space="preserve"> №4</w:t>
      </w:r>
      <w:r w:rsidRPr="00E77C52">
        <w:rPr>
          <w:rFonts w:ascii="Times New Roman" w:hAnsi="Times New Roman" w:cs="Times New Roman"/>
          <w:sz w:val="28"/>
          <w:szCs w:val="28"/>
        </w:rPr>
        <w:t xml:space="preserve">. </w:t>
      </w:r>
    </w:p>
    <w:p w:rsidR="00C21F68" w:rsidRPr="00E77C52" w:rsidRDefault="00C21F68" w:rsidP="00322D31">
      <w:pPr>
        <w:jc w:val="both"/>
        <w:rPr>
          <w:rFonts w:ascii="Times New Roman" w:hAnsi="Times New Roman" w:cs="Times New Roman"/>
        </w:rPr>
      </w:pPr>
      <w:r>
        <w:rPr>
          <w:rFonts w:ascii="Times New Roman" w:hAnsi="Times New Roman" w:cs="Times New Roman"/>
        </w:rPr>
        <w:t xml:space="preserve">                                                                                                                                         </w:t>
      </w:r>
      <w:r w:rsidRPr="00E77C52">
        <w:rPr>
          <w:rFonts w:ascii="Times New Roman" w:hAnsi="Times New Roman" w:cs="Times New Roman"/>
        </w:rPr>
        <w:t xml:space="preserve">Таблица </w:t>
      </w:r>
      <w:r>
        <w:rPr>
          <w:rFonts w:ascii="Times New Roman" w:hAnsi="Times New Roman" w:cs="Times New Roman"/>
        </w:rPr>
        <w:t>№4</w:t>
      </w:r>
    </w:p>
    <w:tbl>
      <w:tblPr>
        <w:tblW w:w="5000" w:type="pct"/>
        <w:tblLook w:val="04A0"/>
      </w:tblPr>
      <w:tblGrid>
        <w:gridCol w:w="2662"/>
        <w:gridCol w:w="1173"/>
        <w:gridCol w:w="921"/>
        <w:gridCol w:w="923"/>
        <w:gridCol w:w="923"/>
        <w:gridCol w:w="923"/>
        <w:gridCol w:w="923"/>
        <w:gridCol w:w="1122"/>
      </w:tblGrid>
      <w:tr w:rsidR="00C21F68" w:rsidRPr="00585217" w:rsidTr="00FB118D">
        <w:trPr>
          <w:trHeight w:val="509"/>
          <w:tblHeader/>
        </w:trPr>
        <w:tc>
          <w:tcPr>
            <w:tcW w:w="1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Показатель</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Единицы измерения</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2016</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2017</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2018</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2019</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2020</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2021-2027</w:t>
            </w:r>
          </w:p>
        </w:tc>
      </w:tr>
      <w:tr w:rsidR="00C21F68" w:rsidRPr="00585217" w:rsidTr="00FB118D">
        <w:trPr>
          <w:trHeight w:val="509"/>
        </w:trPr>
        <w:tc>
          <w:tcPr>
            <w:tcW w:w="1390" w:type="pct"/>
            <w:vMerge/>
            <w:tcBorders>
              <w:top w:val="single" w:sz="4" w:space="0" w:color="auto"/>
              <w:left w:val="single" w:sz="4" w:space="0" w:color="auto"/>
              <w:bottom w:val="single" w:sz="4" w:space="0" w:color="auto"/>
              <w:right w:val="single" w:sz="4" w:space="0" w:color="auto"/>
            </w:tcBorders>
            <w:vAlign w:val="center"/>
            <w:hideMark/>
          </w:tcPr>
          <w:p w:rsidR="00C21F68" w:rsidRPr="00585217" w:rsidRDefault="00C21F68" w:rsidP="00322D31">
            <w:pPr>
              <w:spacing w:after="0" w:line="0" w:lineRule="atLeast"/>
              <w:jc w:val="both"/>
              <w:rPr>
                <w:rFonts w:ascii="Times New Roman" w:hAnsi="Times New Roman" w:cs="Times New Roman"/>
                <w:sz w:val="20"/>
                <w:szCs w:val="20"/>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C21F68" w:rsidRPr="00585217" w:rsidRDefault="00C21F68" w:rsidP="00322D31">
            <w:pPr>
              <w:spacing w:after="0" w:line="0" w:lineRule="atLeast"/>
              <w:jc w:val="both"/>
              <w:rPr>
                <w:rFonts w:ascii="Times New Roman" w:hAnsi="Times New Roman" w:cs="Times New Roman"/>
                <w:sz w:val="20"/>
                <w:szCs w:val="20"/>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C21F68" w:rsidRPr="00585217" w:rsidRDefault="00C21F68" w:rsidP="00322D31">
            <w:pPr>
              <w:spacing w:after="0" w:line="0" w:lineRule="atLeast"/>
              <w:jc w:val="both"/>
              <w:rPr>
                <w:rFonts w:ascii="Times New Roman" w:hAnsi="Times New Roman" w:cs="Times New Roman"/>
                <w:sz w:val="20"/>
                <w:szCs w:val="20"/>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21F68" w:rsidRPr="00585217" w:rsidRDefault="00C21F68" w:rsidP="00322D31">
            <w:pPr>
              <w:spacing w:after="0" w:line="0" w:lineRule="atLeast"/>
              <w:jc w:val="both"/>
              <w:rPr>
                <w:rFonts w:ascii="Times New Roman" w:hAnsi="Times New Roman" w:cs="Times New Roman"/>
                <w:sz w:val="20"/>
                <w:szCs w:val="20"/>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21F68" w:rsidRPr="00585217" w:rsidRDefault="00C21F68" w:rsidP="00322D31">
            <w:pPr>
              <w:spacing w:after="0" w:line="0" w:lineRule="atLeast"/>
              <w:jc w:val="both"/>
              <w:rPr>
                <w:rFonts w:ascii="Times New Roman" w:hAnsi="Times New Roman" w:cs="Times New Roman"/>
                <w:sz w:val="20"/>
                <w:szCs w:val="20"/>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21F68" w:rsidRPr="00585217" w:rsidRDefault="00C21F68" w:rsidP="00322D31">
            <w:pPr>
              <w:spacing w:after="0" w:line="0" w:lineRule="atLeast"/>
              <w:jc w:val="both"/>
              <w:rPr>
                <w:rFonts w:ascii="Times New Roman" w:hAnsi="Times New Roman" w:cs="Times New Roman"/>
                <w:sz w:val="20"/>
                <w:szCs w:val="20"/>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C21F68" w:rsidRPr="00585217" w:rsidRDefault="00C21F68" w:rsidP="00322D31">
            <w:pPr>
              <w:spacing w:after="0" w:line="0" w:lineRule="atLeast"/>
              <w:jc w:val="both"/>
              <w:rPr>
                <w:rFonts w:ascii="Times New Roman" w:hAnsi="Times New Roman" w:cs="Times New Roman"/>
                <w:sz w:val="20"/>
                <w:szCs w:val="20"/>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C21F68" w:rsidRPr="00585217" w:rsidRDefault="00C21F68" w:rsidP="00322D31">
            <w:pPr>
              <w:spacing w:after="0" w:line="0" w:lineRule="atLeast"/>
              <w:jc w:val="both"/>
              <w:rPr>
                <w:rFonts w:ascii="Times New Roman" w:hAnsi="Times New Roman" w:cs="Times New Roman"/>
                <w:sz w:val="20"/>
                <w:szCs w:val="20"/>
              </w:rPr>
            </w:pPr>
          </w:p>
        </w:tc>
      </w:tr>
      <w:tr w:rsidR="00C21F68" w:rsidRPr="00585217" w:rsidTr="00FB118D">
        <w:trPr>
          <w:trHeight w:val="300"/>
        </w:trPr>
        <w:tc>
          <w:tcPr>
            <w:tcW w:w="1390" w:type="pct"/>
            <w:tcBorders>
              <w:top w:val="nil"/>
              <w:left w:val="single" w:sz="4" w:space="0" w:color="auto"/>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Количество муниципальных маршрутов</w:t>
            </w:r>
          </w:p>
        </w:tc>
        <w:tc>
          <w:tcPr>
            <w:tcW w:w="613" w:type="pct"/>
            <w:tcBorders>
              <w:top w:val="nil"/>
              <w:left w:val="nil"/>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ед.</w:t>
            </w:r>
          </w:p>
        </w:tc>
        <w:tc>
          <w:tcPr>
            <w:tcW w:w="481" w:type="pct"/>
            <w:tcBorders>
              <w:top w:val="nil"/>
              <w:left w:val="nil"/>
              <w:bottom w:val="single" w:sz="4" w:space="0" w:color="auto"/>
              <w:right w:val="single" w:sz="4" w:space="0" w:color="auto"/>
            </w:tcBorders>
            <w:shd w:val="clear" w:color="auto" w:fill="auto"/>
            <w:vAlign w:val="center"/>
          </w:tcPr>
          <w:p w:rsidR="00C21F68" w:rsidRPr="00585217" w:rsidRDefault="00F9609E" w:rsidP="00322D31">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1</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F9609E" w:rsidP="00322D31">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1</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586"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r>
      <w:tr w:rsidR="00C21F68" w:rsidRPr="00585217" w:rsidTr="00FB118D">
        <w:trPr>
          <w:trHeight w:val="85"/>
        </w:trPr>
        <w:tc>
          <w:tcPr>
            <w:tcW w:w="1390" w:type="pct"/>
            <w:tcBorders>
              <w:top w:val="nil"/>
              <w:left w:val="single" w:sz="4" w:space="0" w:color="auto"/>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-по регулируемым тарифам</w:t>
            </w:r>
          </w:p>
        </w:tc>
        <w:tc>
          <w:tcPr>
            <w:tcW w:w="613" w:type="pct"/>
            <w:tcBorders>
              <w:top w:val="nil"/>
              <w:left w:val="nil"/>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ед.</w:t>
            </w:r>
          </w:p>
        </w:tc>
        <w:tc>
          <w:tcPr>
            <w:tcW w:w="481"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586"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r>
      <w:tr w:rsidR="00C21F68" w:rsidRPr="00585217" w:rsidTr="00FB118D">
        <w:trPr>
          <w:trHeight w:val="85"/>
        </w:trPr>
        <w:tc>
          <w:tcPr>
            <w:tcW w:w="1390" w:type="pct"/>
            <w:tcBorders>
              <w:top w:val="nil"/>
              <w:left w:val="single" w:sz="4" w:space="0" w:color="auto"/>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 xml:space="preserve">но нерегулируемым </w:t>
            </w:r>
            <w:r w:rsidRPr="00585217">
              <w:rPr>
                <w:rFonts w:ascii="Times New Roman" w:hAnsi="Times New Roman" w:cs="Times New Roman"/>
                <w:sz w:val="20"/>
                <w:szCs w:val="20"/>
              </w:rPr>
              <w:lastRenderedPageBreak/>
              <w:t>тарифам</w:t>
            </w:r>
          </w:p>
        </w:tc>
        <w:tc>
          <w:tcPr>
            <w:tcW w:w="613" w:type="pct"/>
            <w:tcBorders>
              <w:top w:val="nil"/>
              <w:left w:val="nil"/>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lastRenderedPageBreak/>
              <w:t>ед.</w:t>
            </w:r>
          </w:p>
        </w:tc>
        <w:tc>
          <w:tcPr>
            <w:tcW w:w="481"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586"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r>
      <w:tr w:rsidR="00C21F68" w:rsidRPr="00585217" w:rsidTr="00FB118D">
        <w:trPr>
          <w:trHeight w:val="405"/>
        </w:trPr>
        <w:tc>
          <w:tcPr>
            <w:tcW w:w="1390" w:type="pct"/>
            <w:tcBorders>
              <w:top w:val="nil"/>
              <w:left w:val="single" w:sz="4" w:space="0" w:color="auto"/>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lastRenderedPageBreak/>
              <w:t>Протяженность муниципальных маршрутов</w:t>
            </w:r>
          </w:p>
        </w:tc>
        <w:tc>
          <w:tcPr>
            <w:tcW w:w="613" w:type="pct"/>
            <w:tcBorders>
              <w:top w:val="nil"/>
              <w:left w:val="nil"/>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км</w:t>
            </w:r>
          </w:p>
        </w:tc>
        <w:tc>
          <w:tcPr>
            <w:tcW w:w="481" w:type="pct"/>
            <w:tcBorders>
              <w:top w:val="nil"/>
              <w:left w:val="nil"/>
              <w:bottom w:val="single" w:sz="4" w:space="0" w:color="auto"/>
              <w:right w:val="single" w:sz="4" w:space="0" w:color="auto"/>
            </w:tcBorders>
            <w:shd w:val="clear" w:color="auto" w:fill="auto"/>
            <w:vAlign w:val="center"/>
          </w:tcPr>
          <w:p w:rsidR="00C21F68" w:rsidRPr="00585217" w:rsidRDefault="00FB118D" w:rsidP="00322D31">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14</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FB118D" w:rsidP="00322D31">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14</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586"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r>
      <w:tr w:rsidR="00C21F68" w:rsidRPr="00585217" w:rsidTr="00FB118D">
        <w:trPr>
          <w:trHeight w:val="85"/>
        </w:trPr>
        <w:tc>
          <w:tcPr>
            <w:tcW w:w="1390" w:type="pct"/>
            <w:tcBorders>
              <w:top w:val="nil"/>
              <w:left w:val="single" w:sz="4" w:space="0" w:color="auto"/>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по регулируемым тарифам</w:t>
            </w:r>
          </w:p>
        </w:tc>
        <w:tc>
          <w:tcPr>
            <w:tcW w:w="613" w:type="pct"/>
            <w:tcBorders>
              <w:top w:val="nil"/>
              <w:left w:val="nil"/>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км</w:t>
            </w:r>
          </w:p>
        </w:tc>
        <w:tc>
          <w:tcPr>
            <w:tcW w:w="481"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586"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r>
      <w:tr w:rsidR="00C21F68" w:rsidRPr="00585217" w:rsidTr="00FB118D">
        <w:trPr>
          <w:trHeight w:val="118"/>
        </w:trPr>
        <w:tc>
          <w:tcPr>
            <w:tcW w:w="1390" w:type="pct"/>
            <w:tcBorders>
              <w:top w:val="nil"/>
              <w:left w:val="single" w:sz="4" w:space="0" w:color="auto"/>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по нерегулируемым тарифам</w:t>
            </w:r>
          </w:p>
        </w:tc>
        <w:tc>
          <w:tcPr>
            <w:tcW w:w="613" w:type="pct"/>
            <w:tcBorders>
              <w:top w:val="nil"/>
              <w:left w:val="nil"/>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км</w:t>
            </w:r>
          </w:p>
        </w:tc>
        <w:tc>
          <w:tcPr>
            <w:tcW w:w="481"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586"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r>
      <w:tr w:rsidR="00C21F68" w:rsidRPr="00585217" w:rsidTr="00FB118D">
        <w:trPr>
          <w:trHeight w:val="300"/>
        </w:trPr>
        <w:tc>
          <w:tcPr>
            <w:tcW w:w="1390" w:type="pct"/>
            <w:tcBorders>
              <w:top w:val="nil"/>
              <w:left w:val="single" w:sz="4" w:space="0" w:color="auto"/>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Охват населенных пунктов регулярным автобусным сообщением</w:t>
            </w:r>
          </w:p>
        </w:tc>
        <w:tc>
          <w:tcPr>
            <w:tcW w:w="613" w:type="pct"/>
            <w:tcBorders>
              <w:top w:val="nil"/>
              <w:left w:val="nil"/>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1" w:type="pct"/>
            <w:tcBorders>
              <w:top w:val="nil"/>
              <w:left w:val="nil"/>
              <w:bottom w:val="single" w:sz="4" w:space="0" w:color="auto"/>
              <w:right w:val="single" w:sz="4" w:space="0" w:color="auto"/>
            </w:tcBorders>
            <w:shd w:val="clear" w:color="auto" w:fill="auto"/>
            <w:vAlign w:val="center"/>
            <w:hideMark/>
          </w:tcPr>
          <w:p w:rsidR="00C21F68" w:rsidRPr="00585217" w:rsidRDefault="00F9609E" w:rsidP="00322D31">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100</w:t>
            </w:r>
          </w:p>
        </w:tc>
        <w:tc>
          <w:tcPr>
            <w:tcW w:w="482" w:type="pct"/>
            <w:tcBorders>
              <w:top w:val="nil"/>
              <w:left w:val="nil"/>
              <w:bottom w:val="single" w:sz="4" w:space="0" w:color="auto"/>
              <w:right w:val="single" w:sz="4" w:space="0" w:color="auto"/>
            </w:tcBorders>
            <w:shd w:val="clear" w:color="auto" w:fill="auto"/>
            <w:vAlign w:val="center"/>
            <w:hideMark/>
          </w:tcPr>
          <w:p w:rsidR="00C21F68" w:rsidRPr="00585217" w:rsidRDefault="00F9609E" w:rsidP="00322D31">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100</w:t>
            </w:r>
          </w:p>
        </w:tc>
        <w:tc>
          <w:tcPr>
            <w:tcW w:w="482" w:type="pct"/>
            <w:tcBorders>
              <w:top w:val="nil"/>
              <w:left w:val="nil"/>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586" w:type="pct"/>
            <w:tcBorders>
              <w:top w:val="nil"/>
              <w:left w:val="nil"/>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r>
      <w:tr w:rsidR="00C21F68" w:rsidRPr="00585217" w:rsidTr="00FB118D">
        <w:trPr>
          <w:trHeight w:val="300"/>
        </w:trPr>
        <w:tc>
          <w:tcPr>
            <w:tcW w:w="1390" w:type="pct"/>
            <w:tcBorders>
              <w:top w:val="nil"/>
              <w:left w:val="single" w:sz="4" w:space="0" w:color="auto"/>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Количество перевезенных пассажиров</w:t>
            </w:r>
          </w:p>
        </w:tc>
        <w:tc>
          <w:tcPr>
            <w:tcW w:w="613" w:type="pct"/>
            <w:tcBorders>
              <w:top w:val="nil"/>
              <w:left w:val="nil"/>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чел.</w:t>
            </w:r>
          </w:p>
        </w:tc>
        <w:tc>
          <w:tcPr>
            <w:tcW w:w="481"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586"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r>
      <w:tr w:rsidR="00C21F68" w:rsidRPr="00585217" w:rsidTr="00FB118D">
        <w:trPr>
          <w:trHeight w:val="162"/>
        </w:trPr>
        <w:tc>
          <w:tcPr>
            <w:tcW w:w="1390" w:type="pct"/>
            <w:tcBorders>
              <w:top w:val="nil"/>
              <w:left w:val="single" w:sz="4" w:space="0" w:color="auto"/>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Объем субсидий</w:t>
            </w:r>
          </w:p>
        </w:tc>
        <w:tc>
          <w:tcPr>
            <w:tcW w:w="613" w:type="pct"/>
            <w:tcBorders>
              <w:top w:val="nil"/>
              <w:left w:val="nil"/>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млн. руб.</w:t>
            </w:r>
          </w:p>
        </w:tc>
        <w:tc>
          <w:tcPr>
            <w:tcW w:w="481"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586"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r>
      <w:tr w:rsidR="00C21F68" w:rsidRPr="00585217" w:rsidTr="00FB118D">
        <w:trPr>
          <w:trHeight w:val="85"/>
        </w:trPr>
        <w:tc>
          <w:tcPr>
            <w:tcW w:w="1390" w:type="pct"/>
            <w:tcBorders>
              <w:top w:val="nil"/>
              <w:left w:val="single" w:sz="4" w:space="0" w:color="auto"/>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Пассажирооборот</w:t>
            </w:r>
          </w:p>
        </w:tc>
        <w:tc>
          <w:tcPr>
            <w:tcW w:w="613" w:type="pct"/>
            <w:tcBorders>
              <w:top w:val="nil"/>
              <w:left w:val="nil"/>
              <w:bottom w:val="single" w:sz="4" w:space="0" w:color="auto"/>
              <w:right w:val="single" w:sz="4" w:space="0" w:color="auto"/>
            </w:tcBorders>
            <w:shd w:val="clear" w:color="auto" w:fill="auto"/>
            <w:vAlign w:val="center"/>
            <w:hideMark/>
          </w:tcPr>
          <w:p w:rsidR="00C21F68" w:rsidRPr="00585217" w:rsidRDefault="00C21F68" w:rsidP="00322D31">
            <w:pPr>
              <w:spacing w:after="0" w:line="0" w:lineRule="atLeast"/>
              <w:jc w:val="both"/>
              <w:rPr>
                <w:rFonts w:ascii="Times New Roman" w:hAnsi="Times New Roman" w:cs="Times New Roman"/>
                <w:sz w:val="20"/>
                <w:szCs w:val="20"/>
              </w:rPr>
            </w:pPr>
            <w:proofErr w:type="spellStart"/>
            <w:r w:rsidRPr="00585217">
              <w:rPr>
                <w:rFonts w:ascii="Times New Roman" w:hAnsi="Times New Roman" w:cs="Times New Roman"/>
                <w:sz w:val="20"/>
                <w:szCs w:val="20"/>
              </w:rPr>
              <w:t>п-км</w:t>
            </w:r>
            <w:proofErr w:type="spellEnd"/>
          </w:p>
        </w:tc>
        <w:tc>
          <w:tcPr>
            <w:tcW w:w="481"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482"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c>
          <w:tcPr>
            <w:tcW w:w="586" w:type="pct"/>
            <w:tcBorders>
              <w:top w:val="nil"/>
              <w:left w:val="nil"/>
              <w:bottom w:val="single" w:sz="4" w:space="0" w:color="auto"/>
              <w:right w:val="single" w:sz="4" w:space="0" w:color="auto"/>
            </w:tcBorders>
            <w:shd w:val="clear" w:color="auto" w:fill="auto"/>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w:t>
            </w:r>
          </w:p>
        </w:tc>
      </w:tr>
    </w:tbl>
    <w:p w:rsidR="00FB118D" w:rsidRPr="00585217" w:rsidRDefault="00FB118D" w:rsidP="00322D31">
      <w:pPr>
        <w:jc w:val="both"/>
        <w:rPr>
          <w:rFonts w:ascii="Times New Roman" w:hAnsi="Times New Roman" w:cs="Times New Roman"/>
          <w:sz w:val="28"/>
          <w:szCs w:val="28"/>
        </w:rPr>
      </w:pPr>
      <w:r w:rsidRPr="00585217">
        <w:rPr>
          <w:rFonts w:ascii="Times New Roman" w:hAnsi="Times New Roman" w:cs="Times New Roman"/>
          <w:sz w:val="28"/>
          <w:szCs w:val="28"/>
        </w:rPr>
        <w:t xml:space="preserve">Прогнозные значения развития транспортной инфраструктуры сельского поселения «Коровий Ручей»  до 2027 года представлены в таблице  </w:t>
      </w:r>
    </w:p>
    <w:p w:rsidR="00C21F68" w:rsidRPr="00E77C52" w:rsidRDefault="00C21F68" w:rsidP="00322D31">
      <w:pPr>
        <w:jc w:val="both"/>
        <w:rPr>
          <w:rFonts w:ascii="Times New Roman" w:hAnsi="Times New Roman" w:cs="Times New Roman"/>
        </w:rPr>
      </w:pPr>
    </w:p>
    <w:tbl>
      <w:tblPr>
        <w:tblW w:w="5034" w:type="pct"/>
        <w:tblLook w:val="04A0"/>
      </w:tblPr>
      <w:tblGrid>
        <w:gridCol w:w="2659"/>
        <w:gridCol w:w="1110"/>
        <w:gridCol w:w="952"/>
        <w:gridCol w:w="1110"/>
        <w:gridCol w:w="952"/>
        <w:gridCol w:w="950"/>
        <w:gridCol w:w="952"/>
        <w:gridCol w:w="950"/>
      </w:tblGrid>
      <w:tr w:rsidR="00C21F68" w:rsidRPr="00E77C52" w:rsidTr="003A3B50">
        <w:trPr>
          <w:trHeight w:val="516"/>
        </w:trPr>
        <w:tc>
          <w:tcPr>
            <w:tcW w:w="1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Показатель</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Ед.</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2016</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2017</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2018</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2019</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2020</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2021-2027</w:t>
            </w:r>
          </w:p>
        </w:tc>
      </w:tr>
      <w:tr w:rsidR="00C21F68" w:rsidRPr="00E77C52" w:rsidTr="003A3B50">
        <w:trPr>
          <w:trHeight w:val="516"/>
        </w:trPr>
        <w:tc>
          <w:tcPr>
            <w:tcW w:w="1380" w:type="pct"/>
            <w:vMerge/>
            <w:tcBorders>
              <w:top w:val="single" w:sz="4" w:space="0" w:color="auto"/>
              <w:left w:val="single" w:sz="4" w:space="0" w:color="auto"/>
              <w:bottom w:val="single" w:sz="4" w:space="0" w:color="auto"/>
              <w:right w:val="single" w:sz="4" w:space="0" w:color="auto"/>
            </w:tcBorders>
            <w:vAlign w:val="center"/>
            <w:hideMark/>
          </w:tcPr>
          <w:p w:rsidR="00C21F68" w:rsidRPr="00E77C52" w:rsidRDefault="00C21F68" w:rsidP="00322D31">
            <w:pPr>
              <w:spacing w:after="0" w:line="0" w:lineRule="atLeast"/>
              <w:jc w:val="both"/>
              <w:rPr>
                <w:rFonts w:ascii="Times New Roman" w:hAnsi="Times New Roman" w:cs="Times New Roman"/>
                <w:sz w:val="20"/>
                <w:szCs w:val="20"/>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C21F68" w:rsidRPr="00E77C52" w:rsidRDefault="00C21F68" w:rsidP="00322D31">
            <w:pPr>
              <w:spacing w:after="0" w:line="0" w:lineRule="atLeast"/>
              <w:jc w:val="both"/>
              <w:rPr>
                <w:rFonts w:ascii="Times New Roman" w:hAnsi="Times New Roman" w:cs="Times New Roman"/>
                <w:sz w:val="20"/>
                <w:szCs w:val="20"/>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C21F68" w:rsidRPr="00E77C52" w:rsidRDefault="00C21F68" w:rsidP="00322D31">
            <w:pPr>
              <w:spacing w:after="0" w:line="0" w:lineRule="atLeast"/>
              <w:jc w:val="both"/>
              <w:rPr>
                <w:rFonts w:ascii="Times New Roman" w:hAnsi="Times New Roman" w:cs="Times New Roman"/>
                <w:sz w:val="20"/>
                <w:szCs w:val="20"/>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C21F68" w:rsidRPr="00E77C52" w:rsidRDefault="00C21F68" w:rsidP="00322D31">
            <w:pPr>
              <w:spacing w:after="0" w:line="0" w:lineRule="atLeast"/>
              <w:jc w:val="both"/>
              <w:rPr>
                <w:rFonts w:ascii="Times New Roman" w:hAnsi="Times New Roman" w:cs="Times New Roman"/>
                <w:sz w:val="20"/>
                <w:szCs w:val="20"/>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C21F68" w:rsidRPr="00E77C52" w:rsidRDefault="00C21F68" w:rsidP="00322D31">
            <w:pPr>
              <w:spacing w:after="0" w:line="0" w:lineRule="atLeast"/>
              <w:jc w:val="both"/>
              <w:rPr>
                <w:rFonts w:ascii="Times New Roman" w:hAnsi="Times New Roman" w:cs="Times New Roman"/>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C21F68" w:rsidRPr="00E77C52" w:rsidRDefault="00C21F68" w:rsidP="00322D31">
            <w:pPr>
              <w:spacing w:after="0" w:line="0" w:lineRule="atLeast"/>
              <w:jc w:val="both"/>
              <w:rPr>
                <w:rFonts w:ascii="Times New Roman" w:hAnsi="Times New Roman" w:cs="Times New Roman"/>
                <w:sz w:val="20"/>
                <w:szCs w:val="20"/>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C21F68" w:rsidRPr="00E77C52" w:rsidRDefault="00C21F68" w:rsidP="00322D31">
            <w:pPr>
              <w:spacing w:after="0" w:line="0" w:lineRule="atLeast"/>
              <w:jc w:val="both"/>
              <w:rPr>
                <w:rFonts w:ascii="Times New Roman" w:hAnsi="Times New Roman" w:cs="Times New Roman"/>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C21F68" w:rsidRPr="00E77C52" w:rsidRDefault="00C21F68" w:rsidP="00322D31">
            <w:pPr>
              <w:spacing w:after="0" w:line="0" w:lineRule="atLeast"/>
              <w:jc w:val="both"/>
              <w:rPr>
                <w:rFonts w:ascii="Times New Roman" w:hAnsi="Times New Roman" w:cs="Times New Roman"/>
                <w:sz w:val="20"/>
                <w:szCs w:val="20"/>
              </w:rPr>
            </w:pPr>
          </w:p>
        </w:tc>
      </w:tr>
      <w:tr w:rsidR="00C21F68" w:rsidRPr="00E77C52" w:rsidTr="003A3B50">
        <w:trPr>
          <w:trHeight w:val="20"/>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Количество маршрутов</w:t>
            </w:r>
          </w:p>
        </w:tc>
        <w:tc>
          <w:tcPr>
            <w:tcW w:w="576" w:type="pct"/>
            <w:tcBorders>
              <w:top w:val="nil"/>
              <w:left w:val="nil"/>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ед.</w:t>
            </w:r>
          </w:p>
        </w:tc>
        <w:tc>
          <w:tcPr>
            <w:tcW w:w="494" w:type="pct"/>
            <w:tcBorders>
              <w:top w:val="nil"/>
              <w:left w:val="nil"/>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1</w:t>
            </w:r>
          </w:p>
        </w:tc>
        <w:tc>
          <w:tcPr>
            <w:tcW w:w="576" w:type="pct"/>
            <w:tcBorders>
              <w:top w:val="nil"/>
              <w:left w:val="nil"/>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1</w:t>
            </w:r>
          </w:p>
        </w:tc>
        <w:tc>
          <w:tcPr>
            <w:tcW w:w="494" w:type="pct"/>
            <w:tcBorders>
              <w:top w:val="nil"/>
              <w:left w:val="nil"/>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1</w:t>
            </w:r>
          </w:p>
        </w:tc>
        <w:tc>
          <w:tcPr>
            <w:tcW w:w="493" w:type="pct"/>
            <w:tcBorders>
              <w:top w:val="nil"/>
              <w:left w:val="nil"/>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1</w:t>
            </w:r>
          </w:p>
        </w:tc>
        <w:tc>
          <w:tcPr>
            <w:tcW w:w="494" w:type="pct"/>
            <w:tcBorders>
              <w:top w:val="nil"/>
              <w:left w:val="nil"/>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1</w:t>
            </w:r>
          </w:p>
        </w:tc>
        <w:tc>
          <w:tcPr>
            <w:tcW w:w="493" w:type="pct"/>
            <w:tcBorders>
              <w:top w:val="nil"/>
              <w:left w:val="nil"/>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1</w:t>
            </w:r>
          </w:p>
        </w:tc>
      </w:tr>
      <w:tr w:rsidR="00C21F68" w:rsidRPr="00E77C52" w:rsidTr="003A3B50">
        <w:trPr>
          <w:trHeight w:val="20"/>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 xml:space="preserve">Протяженность </w:t>
            </w:r>
          </w:p>
        </w:tc>
        <w:tc>
          <w:tcPr>
            <w:tcW w:w="576" w:type="pct"/>
            <w:tcBorders>
              <w:top w:val="nil"/>
              <w:left w:val="nil"/>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км</w:t>
            </w:r>
          </w:p>
        </w:tc>
        <w:tc>
          <w:tcPr>
            <w:tcW w:w="494" w:type="pct"/>
            <w:tcBorders>
              <w:top w:val="nil"/>
              <w:left w:val="nil"/>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w:t>
            </w:r>
          </w:p>
        </w:tc>
        <w:tc>
          <w:tcPr>
            <w:tcW w:w="576"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w:t>
            </w:r>
          </w:p>
        </w:tc>
        <w:tc>
          <w:tcPr>
            <w:tcW w:w="494"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w:t>
            </w:r>
          </w:p>
        </w:tc>
        <w:tc>
          <w:tcPr>
            <w:tcW w:w="493"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w:t>
            </w:r>
          </w:p>
        </w:tc>
        <w:tc>
          <w:tcPr>
            <w:tcW w:w="494"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w:t>
            </w:r>
          </w:p>
        </w:tc>
        <w:tc>
          <w:tcPr>
            <w:tcW w:w="493"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w:t>
            </w:r>
          </w:p>
        </w:tc>
      </w:tr>
      <w:tr w:rsidR="00C21F68" w:rsidRPr="00E77C52" w:rsidTr="003A3B50">
        <w:trPr>
          <w:trHeight w:val="20"/>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 xml:space="preserve">Количество выполненных рейсов </w:t>
            </w:r>
          </w:p>
        </w:tc>
        <w:tc>
          <w:tcPr>
            <w:tcW w:w="576" w:type="pct"/>
            <w:tcBorders>
              <w:top w:val="nil"/>
              <w:left w:val="nil"/>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ед.</w:t>
            </w:r>
          </w:p>
        </w:tc>
        <w:tc>
          <w:tcPr>
            <w:tcW w:w="494"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w:t>
            </w:r>
          </w:p>
        </w:tc>
        <w:tc>
          <w:tcPr>
            <w:tcW w:w="576"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w:t>
            </w:r>
          </w:p>
        </w:tc>
        <w:tc>
          <w:tcPr>
            <w:tcW w:w="494"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w:t>
            </w:r>
          </w:p>
        </w:tc>
        <w:tc>
          <w:tcPr>
            <w:tcW w:w="493"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w:t>
            </w:r>
          </w:p>
        </w:tc>
        <w:tc>
          <w:tcPr>
            <w:tcW w:w="494"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w:t>
            </w:r>
          </w:p>
        </w:tc>
        <w:tc>
          <w:tcPr>
            <w:tcW w:w="493"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w:t>
            </w:r>
          </w:p>
        </w:tc>
      </w:tr>
      <w:tr w:rsidR="00C21F68" w:rsidRPr="00E77C52" w:rsidTr="003A3B50">
        <w:trPr>
          <w:trHeight w:val="20"/>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Количество перевезенных пассажиров</w:t>
            </w:r>
          </w:p>
        </w:tc>
        <w:tc>
          <w:tcPr>
            <w:tcW w:w="576" w:type="pct"/>
            <w:tcBorders>
              <w:top w:val="nil"/>
              <w:left w:val="nil"/>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чел.</w:t>
            </w:r>
          </w:p>
        </w:tc>
        <w:tc>
          <w:tcPr>
            <w:tcW w:w="494"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0</w:t>
            </w:r>
          </w:p>
        </w:tc>
        <w:tc>
          <w:tcPr>
            <w:tcW w:w="576"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0</w:t>
            </w:r>
          </w:p>
        </w:tc>
        <w:tc>
          <w:tcPr>
            <w:tcW w:w="494"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0</w:t>
            </w:r>
          </w:p>
        </w:tc>
        <w:tc>
          <w:tcPr>
            <w:tcW w:w="493"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0</w:t>
            </w:r>
          </w:p>
        </w:tc>
        <w:tc>
          <w:tcPr>
            <w:tcW w:w="494"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0</w:t>
            </w:r>
          </w:p>
        </w:tc>
        <w:tc>
          <w:tcPr>
            <w:tcW w:w="493"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0</w:t>
            </w:r>
          </w:p>
        </w:tc>
      </w:tr>
      <w:tr w:rsidR="00C21F68" w:rsidRPr="00E77C52" w:rsidTr="003A3B50">
        <w:trPr>
          <w:trHeight w:val="20"/>
        </w:trPr>
        <w:tc>
          <w:tcPr>
            <w:tcW w:w="1380" w:type="pct"/>
            <w:tcBorders>
              <w:top w:val="nil"/>
              <w:left w:val="single" w:sz="4" w:space="0" w:color="auto"/>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Пассажирооборот</w:t>
            </w:r>
          </w:p>
        </w:tc>
        <w:tc>
          <w:tcPr>
            <w:tcW w:w="576" w:type="pct"/>
            <w:tcBorders>
              <w:top w:val="nil"/>
              <w:left w:val="nil"/>
              <w:bottom w:val="single" w:sz="4" w:space="0" w:color="auto"/>
              <w:right w:val="single" w:sz="4" w:space="0" w:color="auto"/>
            </w:tcBorders>
            <w:shd w:val="clear" w:color="auto" w:fill="auto"/>
            <w:vAlign w:val="center"/>
            <w:hideMark/>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 xml:space="preserve">тыс. </w:t>
            </w:r>
            <w:proofErr w:type="spellStart"/>
            <w:r w:rsidRPr="00E77C52">
              <w:rPr>
                <w:rFonts w:ascii="Times New Roman" w:hAnsi="Times New Roman" w:cs="Times New Roman"/>
                <w:sz w:val="20"/>
                <w:szCs w:val="20"/>
              </w:rPr>
              <w:t>п-км</w:t>
            </w:r>
            <w:proofErr w:type="spellEnd"/>
          </w:p>
        </w:tc>
        <w:tc>
          <w:tcPr>
            <w:tcW w:w="494"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0</w:t>
            </w:r>
          </w:p>
        </w:tc>
        <w:tc>
          <w:tcPr>
            <w:tcW w:w="576"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0</w:t>
            </w:r>
          </w:p>
        </w:tc>
        <w:tc>
          <w:tcPr>
            <w:tcW w:w="494"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0</w:t>
            </w:r>
          </w:p>
        </w:tc>
        <w:tc>
          <w:tcPr>
            <w:tcW w:w="493"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0</w:t>
            </w:r>
          </w:p>
        </w:tc>
        <w:tc>
          <w:tcPr>
            <w:tcW w:w="494"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0</w:t>
            </w:r>
          </w:p>
        </w:tc>
        <w:tc>
          <w:tcPr>
            <w:tcW w:w="493" w:type="pct"/>
            <w:tcBorders>
              <w:top w:val="nil"/>
              <w:left w:val="nil"/>
              <w:bottom w:val="single" w:sz="4" w:space="0" w:color="auto"/>
              <w:right w:val="single" w:sz="4" w:space="0" w:color="auto"/>
            </w:tcBorders>
            <w:shd w:val="clear" w:color="auto" w:fill="auto"/>
            <w:vAlign w:val="center"/>
          </w:tcPr>
          <w:p w:rsidR="00C21F68" w:rsidRPr="00E77C52" w:rsidRDefault="00C21F68" w:rsidP="00322D31">
            <w:pPr>
              <w:spacing w:after="0" w:line="0" w:lineRule="atLeast"/>
              <w:jc w:val="both"/>
              <w:rPr>
                <w:rFonts w:ascii="Times New Roman" w:hAnsi="Times New Roman" w:cs="Times New Roman"/>
                <w:sz w:val="20"/>
                <w:szCs w:val="20"/>
              </w:rPr>
            </w:pPr>
            <w:r w:rsidRPr="00E77C52">
              <w:rPr>
                <w:rFonts w:ascii="Times New Roman" w:hAnsi="Times New Roman" w:cs="Times New Roman"/>
                <w:sz w:val="20"/>
                <w:szCs w:val="20"/>
              </w:rPr>
              <w:t>0</w:t>
            </w:r>
          </w:p>
        </w:tc>
      </w:tr>
    </w:tbl>
    <w:p w:rsidR="00C21F68" w:rsidRPr="00585217" w:rsidRDefault="00C21F68" w:rsidP="00322D31">
      <w:pPr>
        <w:jc w:val="both"/>
        <w:rPr>
          <w:rFonts w:ascii="Times New Roman" w:hAnsi="Times New Roman" w:cs="Times New Roman"/>
          <w:sz w:val="28"/>
          <w:szCs w:val="28"/>
        </w:rPr>
      </w:pPr>
      <w:bookmarkStart w:id="37" w:name="dst100053"/>
      <w:bookmarkStart w:id="38" w:name="_Toc473806627"/>
      <w:bookmarkEnd w:id="37"/>
      <w:r w:rsidRPr="00585217">
        <w:rPr>
          <w:rFonts w:ascii="Times New Roman" w:hAnsi="Times New Roman" w:cs="Times New Roman"/>
          <w:sz w:val="28"/>
          <w:szCs w:val="28"/>
        </w:rPr>
        <w:t>Прогноз развития транспортной инфраструктуры по видам транспорта</w:t>
      </w:r>
      <w:bookmarkEnd w:id="38"/>
    </w:p>
    <w:p w:rsidR="00C21F68" w:rsidRPr="00585217" w:rsidRDefault="00C21F68" w:rsidP="00322D31">
      <w:pPr>
        <w:jc w:val="both"/>
        <w:rPr>
          <w:rFonts w:ascii="Times New Roman" w:hAnsi="Times New Roman" w:cs="Times New Roman"/>
          <w:sz w:val="28"/>
          <w:szCs w:val="28"/>
        </w:rPr>
      </w:pPr>
      <w:r w:rsidRPr="00585217">
        <w:rPr>
          <w:rFonts w:ascii="Times New Roman" w:hAnsi="Times New Roman" w:cs="Times New Roman"/>
          <w:sz w:val="28"/>
          <w:szCs w:val="28"/>
        </w:rPr>
        <w:t xml:space="preserve">Прогнозные значения развития транспортной инфраструктуры сельского поселения «Коровий Ручей»  до 2027 года представлены в таблице  </w:t>
      </w:r>
    </w:p>
    <w:p w:rsidR="00C21F68" w:rsidRPr="00585217" w:rsidRDefault="00C21F68" w:rsidP="00322D31">
      <w:pPr>
        <w:jc w:val="both"/>
        <w:rPr>
          <w:rFonts w:ascii="Times New Roman" w:hAnsi="Times New Roman" w:cs="Times New Roman"/>
          <w:sz w:val="28"/>
          <w:szCs w:val="28"/>
        </w:rPr>
      </w:pPr>
      <w:bookmarkStart w:id="39" w:name="dst100054"/>
      <w:bookmarkStart w:id="40" w:name="_Toc473806628"/>
      <w:bookmarkEnd w:id="39"/>
      <w:r w:rsidRPr="00585217">
        <w:rPr>
          <w:rFonts w:ascii="Times New Roman" w:hAnsi="Times New Roman" w:cs="Times New Roman"/>
          <w:sz w:val="28"/>
          <w:szCs w:val="28"/>
        </w:rPr>
        <w:t>Прогноз развития дорожной сети</w:t>
      </w:r>
      <w:bookmarkEnd w:id="40"/>
      <w:r w:rsidRPr="00585217">
        <w:rPr>
          <w:rFonts w:ascii="Times New Roman" w:hAnsi="Times New Roman" w:cs="Times New Roman"/>
          <w:sz w:val="28"/>
          <w:szCs w:val="28"/>
        </w:rPr>
        <w:t xml:space="preserve"> </w:t>
      </w:r>
    </w:p>
    <w:p w:rsidR="00C21F68" w:rsidRPr="00585217" w:rsidRDefault="00C21F68" w:rsidP="00322D31">
      <w:pPr>
        <w:jc w:val="both"/>
        <w:rPr>
          <w:rFonts w:ascii="Times New Roman" w:hAnsi="Times New Roman" w:cs="Times New Roman"/>
          <w:sz w:val="28"/>
          <w:szCs w:val="28"/>
        </w:rPr>
      </w:pPr>
      <w:r w:rsidRPr="00585217">
        <w:rPr>
          <w:rFonts w:ascii="Times New Roman" w:hAnsi="Times New Roman" w:cs="Times New Roman"/>
          <w:sz w:val="28"/>
          <w:szCs w:val="28"/>
        </w:rPr>
        <w:t xml:space="preserve">Участки автомобильных дорог местного значения, характеризуются низкой интенсивностью движения, что позволяет обеспечить выполнение требований к пропускной способности, комфорту и безопасности участников дорожного движения. 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Ненецкого автономного округа, обеспечения возрастающей потребности населения района в мобильности, транспортной доступности автомобильных маршрутов. </w:t>
      </w:r>
    </w:p>
    <w:p w:rsidR="00C21F68" w:rsidRPr="00585217" w:rsidRDefault="00C21F68" w:rsidP="00322D31">
      <w:pPr>
        <w:jc w:val="both"/>
        <w:rPr>
          <w:rFonts w:ascii="Times New Roman" w:hAnsi="Times New Roman" w:cs="Times New Roman"/>
          <w:sz w:val="28"/>
          <w:szCs w:val="28"/>
        </w:rPr>
      </w:pPr>
      <w:r w:rsidRPr="00585217">
        <w:rPr>
          <w:rFonts w:ascii="Times New Roman" w:hAnsi="Times New Roman" w:cs="Times New Roman"/>
          <w:sz w:val="28"/>
          <w:szCs w:val="28"/>
        </w:rPr>
        <w:t xml:space="preserve">Важным направлением развития улично-дорожной сети в населенных пунктах сельского поселения «Коровий Ручей»  является приведение части </w:t>
      </w:r>
      <w:r w:rsidRPr="00585217">
        <w:rPr>
          <w:rFonts w:ascii="Times New Roman" w:hAnsi="Times New Roman" w:cs="Times New Roman"/>
          <w:sz w:val="28"/>
          <w:szCs w:val="28"/>
        </w:rPr>
        <w:lastRenderedPageBreak/>
        <w:t xml:space="preserve">дорог в соответствие с техническим регулированием и нормами установленными законодательством Российской Федерации. </w:t>
      </w:r>
      <w:bookmarkStart w:id="41" w:name="dst100055"/>
      <w:bookmarkEnd w:id="41"/>
    </w:p>
    <w:p w:rsidR="00C21F68" w:rsidRPr="00585217" w:rsidRDefault="00C21F68" w:rsidP="00322D31">
      <w:pPr>
        <w:jc w:val="both"/>
        <w:rPr>
          <w:rFonts w:ascii="Times New Roman" w:hAnsi="Times New Roman" w:cs="Times New Roman"/>
          <w:sz w:val="28"/>
          <w:szCs w:val="28"/>
        </w:rPr>
      </w:pPr>
      <w:r w:rsidRPr="00585217">
        <w:rPr>
          <w:rFonts w:ascii="Times New Roman" w:hAnsi="Times New Roman" w:cs="Times New Roman"/>
          <w:sz w:val="28"/>
          <w:szCs w:val="28"/>
        </w:rPr>
        <w:t xml:space="preserve">Прогноз развития дорожной сети в сельском  поселении «Коровий Ручей» до 2027 года представлен в таблице </w:t>
      </w:r>
      <w:r>
        <w:rPr>
          <w:rFonts w:ascii="Times New Roman" w:hAnsi="Times New Roman" w:cs="Times New Roman"/>
          <w:sz w:val="28"/>
          <w:szCs w:val="28"/>
        </w:rPr>
        <w:t>№5.</w:t>
      </w:r>
    </w:p>
    <w:p w:rsidR="00C21F68" w:rsidRPr="00D1641D" w:rsidRDefault="00C21F68" w:rsidP="00322D31">
      <w:pPr>
        <w:jc w:val="both"/>
      </w:pPr>
      <w:r>
        <w:t xml:space="preserve">                                                                                                                                                               </w:t>
      </w:r>
      <w:r w:rsidRPr="00D1641D">
        <w:t xml:space="preserve">Таблица </w:t>
      </w:r>
      <w:r>
        <w:t>№5.</w:t>
      </w:r>
    </w:p>
    <w:tbl>
      <w:tblPr>
        <w:tblW w:w="5000" w:type="pct"/>
        <w:jc w:val="center"/>
        <w:tblLook w:val="04A0"/>
      </w:tblPr>
      <w:tblGrid>
        <w:gridCol w:w="3259"/>
        <w:gridCol w:w="1219"/>
        <w:gridCol w:w="714"/>
        <w:gridCol w:w="865"/>
        <w:gridCol w:w="766"/>
        <w:gridCol w:w="865"/>
        <w:gridCol w:w="766"/>
        <w:gridCol w:w="1116"/>
      </w:tblGrid>
      <w:tr w:rsidR="00C21F68" w:rsidRPr="00585217" w:rsidTr="003A3B50">
        <w:trPr>
          <w:trHeight w:val="300"/>
          <w:jc w:val="center"/>
        </w:trPr>
        <w:tc>
          <w:tcPr>
            <w:tcW w:w="17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Наименование показателя</w:t>
            </w:r>
          </w:p>
        </w:tc>
        <w:tc>
          <w:tcPr>
            <w:tcW w:w="637" w:type="pct"/>
            <w:tcBorders>
              <w:top w:val="single" w:sz="4" w:space="0" w:color="auto"/>
              <w:left w:val="nil"/>
              <w:bottom w:val="single" w:sz="4" w:space="0" w:color="auto"/>
              <w:right w:val="single" w:sz="4" w:space="0" w:color="auto"/>
            </w:tcBorders>
            <w:vAlign w:val="center"/>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Единицы измерения</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2016</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2017</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2018</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2019</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2020</w:t>
            </w:r>
          </w:p>
        </w:tc>
        <w:tc>
          <w:tcPr>
            <w:tcW w:w="583" w:type="pct"/>
            <w:tcBorders>
              <w:top w:val="single" w:sz="4" w:space="0" w:color="auto"/>
              <w:left w:val="nil"/>
              <w:bottom w:val="single" w:sz="4" w:space="0" w:color="auto"/>
              <w:right w:val="single" w:sz="4" w:space="0" w:color="auto"/>
            </w:tcBorders>
            <w:shd w:val="clear" w:color="auto" w:fill="auto"/>
            <w:noWrap/>
            <w:vAlign w:val="center"/>
            <w:hideMark/>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2021-2027</w:t>
            </w:r>
          </w:p>
        </w:tc>
      </w:tr>
      <w:tr w:rsidR="00C21F68" w:rsidRPr="00585217" w:rsidTr="003A3B50">
        <w:trPr>
          <w:trHeight w:val="85"/>
          <w:jc w:val="center"/>
        </w:trPr>
        <w:tc>
          <w:tcPr>
            <w:tcW w:w="1702" w:type="pct"/>
            <w:tcBorders>
              <w:top w:val="nil"/>
              <w:left w:val="single" w:sz="4" w:space="0" w:color="auto"/>
              <w:bottom w:val="single" w:sz="4" w:space="0" w:color="auto"/>
              <w:right w:val="single" w:sz="4" w:space="0" w:color="auto"/>
            </w:tcBorders>
            <w:shd w:val="clear" w:color="auto" w:fill="auto"/>
            <w:noWrap/>
            <w:vAlign w:val="center"/>
            <w:hideMark/>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Вариант 1</w:t>
            </w:r>
          </w:p>
        </w:tc>
        <w:tc>
          <w:tcPr>
            <w:tcW w:w="637" w:type="pct"/>
            <w:tcBorders>
              <w:top w:val="single" w:sz="4" w:space="0" w:color="auto"/>
              <w:left w:val="nil"/>
              <w:bottom w:val="single" w:sz="4" w:space="0" w:color="auto"/>
              <w:right w:val="single" w:sz="4" w:space="0" w:color="auto"/>
            </w:tcBorders>
            <w:vAlign w:val="center"/>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км</w:t>
            </w:r>
          </w:p>
        </w:tc>
        <w:tc>
          <w:tcPr>
            <w:tcW w:w="373" w:type="pct"/>
            <w:tcBorders>
              <w:top w:val="nil"/>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p>
        </w:tc>
        <w:tc>
          <w:tcPr>
            <w:tcW w:w="452" w:type="pct"/>
            <w:tcBorders>
              <w:top w:val="nil"/>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,0,4</w:t>
            </w:r>
          </w:p>
        </w:tc>
        <w:tc>
          <w:tcPr>
            <w:tcW w:w="400" w:type="pct"/>
            <w:tcBorders>
              <w:top w:val="nil"/>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4,0</w:t>
            </w:r>
          </w:p>
        </w:tc>
        <w:tc>
          <w:tcPr>
            <w:tcW w:w="452" w:type="pct"/>
            <w:tcBorders>
              <w:top w:val="nil"/>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4,0</w:t>
            </w:r>
          </w:p>
        </w:tc>
        <w:tc>
          <w:tcPr>
            <w:tcW w:w="400" w:type="pct"/>
            <w:tcBorders>
              <w:top w:val="nil"/>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4,0</w:t>
            </w:r>
          </w:p>
        </w:tc>
        <w:tc>
          <w:tcPr>
            <w:tcW w:w="583" w:type="pct"/>
            <w:tcBorders>
              <w:top w:val="nil"/>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4,0</w:t>
            </w:r>
          </w:p>
        </w:tc>
      </w:tr>
      <w:tr w:rsidR="00C21F68" w:rsidRPr="00585217" w:rsidTr="003A3B50">
        <w:trPr>
          <w:trHeight w:val="85"/>
          <w:jc w:val="center"/>
        </w:trPr>
        <w:tc>
          <w:tcPr>
            <w:tcW w:w="1702" w:type="pct"/>
            <w:tcBorders>
              <w:top w:val="nil"/>
              <w:left w:val="single" w:sz="4" w:space="0" w:color="auto"/>
              <w:bottom w:val="single" w:sz="4" w:space="0" w:color="auto"/>
              <w:right w:val="single" w:sz="4" w:space="0" w:color="auto"/>
            </w:tcBorders>
            <w:shd w:val="clear" w:color="auto" w:fill="auto"/>
            <w:noWrap/>
            <w:vAlign w:val="center"/>
            <w:hideMark/>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Вариант 2</w:t>
            </w:r>
          </w:p>
        </w:tc>
        <w:tc>
          <w:tcPr>
            <w:tcW w:w="637" w:type="pct"/>
            <w:tcBorders>
              <w:top w:val="single" w:sz="4" w:space="0" w:color="auto"/>
              <w:left w:val="nil"/>
              <w:bottom w:val="single" w:sz="4" w:space="0" w:color="auto"/>
              <w:right w:val="single" w:sz="4" w:space="0" w:color="auto"/>
            </w:tcBorders>
            <w:vAlign w:val="center"/>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км</w:t>
            </w:r>
          </w:p>
        </w:tc>
        <w:tc>
          <w:tcPr>
            <w:tcW w:w="373" w:type="pct"/>
            <w:tcBorders>
              <w:top w:val="nil"/>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p>
        </w:tc>
        <w:tc>
          <w:tcPr>
            <w:tcW w:w="452" w:type="pct"/>
            <w:tcBorders>
              <w:top w:val="nil"/>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Pr>
                <w:rFonts w:ascii="Times New Roman" w:hAnsi="Times New Roman" w:cs="Times New Roman"/>
                <w:sz w:val="20"/>
                <w:szCs w:val="20"/>
              </w:rPr>
              <w:t>0,4</w:t>
            </w:r>
          </w:p>
        </w:tc>
        <w:tc>
          <w:tcPr>
            <w:tcW w:w="400" w:type="pct"/>
            <w:tcBorders>
              <w:top w:val="nil"/>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4,0</w:t>
            </w:r>
          </w:p>
        </w:tc>
        <w:tc>
          <w:tcPr>
            <w:tcW w:w="452" w:type="pct"/>
            <w:tcBorders>
              <w:top w:val="nil"/>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4,0</w:t>
            </w:r>
          </w:p>
        </w:tc>
        <w:tc>
          <w:tcPr>
            <w:tcW w:w="400" w:type="pct"/>
            <w:tcBorders>
              <w:top w:val="nil"/>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4,0</w:t>
            </w:r>
          </w:p>
        </w:tc>
        <w:tc>
          <w:tcPr>
            <w:tcW w:w="583" w:type="pct"/>
            <w:tcBorders>
              <w:top w:val="nil"/>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4,0</w:t>
            </w:r>
          </w:p>
        </w:tc>
      </w:tr>
      <w:tr w:rsidR="00C21F68" w:rsidRPr="00585217" w:rsidTr="003A3B50">
        <w:trPr>
          <w:trHeight w:val="85"/>
          <w:jc w:val="center"/>
        </w:trPr>
        <w:tc>
          <w:tcPr>
            <w:tcW w:w="1702" w:type="pct"/>
            <w:tcBorders>
              <w:top w:val="nil"/>
              <w:left w:val="single" w:sz="4" w:space="0" w:color="auto"/>
              <w:bottom w:val="single" w:sz="4" w:space="0" w:color="auto"/>
              <w:right w:val="single" w:sz="4" w:space="0" w:color="auto"/>
            </w:tcBorders>
            <w:shd w:val="clear" w:color="auto" w:fill="auto"/>
            <w:noWrap/>
            <w:vAlign w:val="center"/>
            <w:hideMark/>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Вариант 3</w:t>
            </w:r>
          </w:p>
        </w:tc>
        <w:tc>
          <w:tcPr>
            <w:tcW w:w="637" w:type="pct"/>
            <w:tcBorders>
              <w:top w:val="single" w:sz="4" w:space="0" w:color="auto"/>
              <w:left w:val="nil"/>
              <w:bottom w:val="single" w:sz="4" w:space="0" w:color="auto"/>
              <w:right w:val="single" w:sz="4" w:space="0" w:color="auto"/>
            </w:tcBorders>
            <w:vAlign w:val="center"/>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км</w:t>
            </w:r>
          </w:p>
        </w:tc>
        <w:tc>
          <w:tcPr>
            <w:tcW w:w="373" w:type="pct"/>
            <w:tcBorders>
              <w:top w:val="nil"/>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p>
        </w:tc>
        <w:tc>
          <w:tcPr>
            <w:tcW w:w="452" w:type="pct"/>
            <w:tcBorders>
              <w:top w:val="nil"/>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Pr>
                <w:rFonts w:ascii="Times New Roman" w:hAnsi="Times New Roman" w:cs="Times New Roman"/>
                <w:sz w:val="20"/>
                <w:szCs w:val="20"/>
              </w:rPr>
              <w:t>0,4</w:t>
            </w:r>
          </w:p>
        </w:tc>
        <w:tc>
          <w:tcPr>
            <w:tcW w:w="400" w:type="pct"/>
            <w:tcBorders>
              <w:top w:val="nil"/>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4,6</w:t>
            </w:r>
          </w:p>
        </w:tc>
        <w:tc>
          <w:tcPr>
            <w:tcW w:w="452" w:type="pct"/>
            <w:tcBorders>
              <w:top w:val="nil"/>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4,9</w:t>
            </w:r>
          </w:p>
        </w:tc>
        <w:tc>
          <w:tcPr>
            <w:tcW w:w="400" w:type="pct"/>
            <w:tcBorders>
              <w:top w:val="nil"/>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5,2</w:t>
            </w:r>
          </w:p>
        </w:tc>
        <w:tc>
          <w:tcPr>
            <w:tcW w:w="583" w:type="pct"/>
            <w:tcBorders>
              <w:top w:val="nil"/>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9,8</w:t>
            </w:r>
          </w:p>
        </w:tc>
      </w:tr>
    </w:tbl>
    <w:p w:rsidR="00C21F68" w:rsidRPr="00585217" w:rsidRDefault="00C21F68" w:rsidP="00322D31">
      <w:pPr>
        <w:jc w:val="both"/>
        <w:rPr>
          <w:rFonts w:ascii="Times New Roman" w:hAnsi="Times New Roman" w:cs="Times New Roman"/>
          <w:sz w:val="28"/>
          <w:szCs w:val="28"/>
        </w:rPr>
      </w:pPr>
      <w:bookmarkStart w:id="42" w:name="_Toc473806629"/>
      <w:r w:rsidRPr="00585217">
        <w:rPr>
          <w:rFonts w:ascii="Times New Roman" w:hAnsi="Times New Roman" w:cs="Times New Roman"/>
          <w:sz w:val="28"/>
          <w:szCs w:val="28"/>
        </w:rPr>
        <w:t>Прогноз уровня автомобилизации, параметров дорожного движения</w:t>
      </w:r>
      <w:bookmarkEnd w:id="42"/>
    </w:p>
    <w:p w:rsidR="00FB118D" w:rsidRDefault="00C21F68" w:rsidP="00322D31">
      <w:pPr>
        <w:jc w:val="both"/>
        <w:rPr>
          <w:rFonts w:ascii="Times New Roman" w:hAnsi="Times New Roman" w:cs="Times New Roman"/>
          <w:sz w:val="28"/>
          <w:szCs w:val="28"/>
        </w:rPr>
      </w:pPr>
      <w:r w:rsidRPr="00585217">
        <w:rPr>
          <w:rFonts w:ascii="Times New Roman" w:hAnsi="Times New Roman" w:cs="Times New Roman"/>
          <w:sz w:val="28"/>
          <w:szCs w:val="28"/>
        </w:rPr>
        <w:t xml:space="preserve">Прогнозные значения уровня автомобилизации до 2027 </w:t>
      </w:r>
      <w:r w:rsidR="00FB118D">
        <w:rPr>
          <w:rFonts w:ascii="Times New Roman" w:hAnsi="Times New Roman" w:cs="Times New Roman"/>
          <w:sz w:val="28"/>
          <w:szCs w:val="28"/>
        </w:rPr>
        <w:t>года, представлены в таблице 6</w:t>
      </w:r>
      <w:r w:rsidRPr="00585217">
        <w:rPr>
          <w:rFonts w:ascii="Times New Roman" w:hAnsi="Times New Roman" w:cs="Times New Roman"/>
          <w:sz w:val="28"/>
          <w:szCs w:val="28"/>
        </w:rPr>
        <w:t xml:space="preserve">. </w:t>
      </w:r>
      <w:r w:rsidR="00FB118D">
        <w:rPr>
          <w:rFonts w:ascii="Times New Roman" w:hAnsi="Times New Roman" w:cs="Times New Roman"/>
          <w:sz w:val="28"/>
          <w:szCs w:val="28"/>
        </w:rPr>
        <w:t xml:space="preserve">                                                                                </w:t>
      </w:r>
    </w:p>
    <w:p w:rsidR="00C21F68" w:rsidRPr="00585217" w:rsidRDefault="00FB118D" w:rsidP="00322D31">
      <w:pPr>
        <w:jc w:val="both"/>
        <w:rPr>
          <w:rFonts w:ascii="Times New Roman" w:hAnsi="Times New Roman" w:cs="Times New Roman"/>
          <w:sz w:val="28"/>
          <w:szCs w:val="28"/>
        </w:rPr>
      </w:pPr>
      <w:r>
        <w:rPr>
          <w:rFonts w:ascii="Times New Roman" w:hAnsi="Times New Roman" w:cs="Times New Roman"/>
          <w:sz w:val="28"/>
          <w:szCs w:val="28"/>
        </w:rPr>
        <w:t xml:space="preserve">                                                                                                             </w:t>
      </w:r>
      <w:r w:rsidR="00C21F68" w:rsidRPr="00585217">
        <w:rPr>
          <w:rFonts w:ascii="Times New Roman" w:hAnsi="Times New Roman" w:cs="Times New Roman"/>
          <w:sz w:val="28"/>
          <w:szCs w:val="28"/>
        </w:rPr>
        <w:t xml:space="preserve">Таблица </w:t>
      </w:r>
      <w:r>
        <w:rPr>
          <w:rFonts w:ascii="Times New Roman" w:hAnsi="Times New Roman" w:cs="Times New Roman"/>
          <w:sz w:val="28"/>
          <w:szCs w:val="28"/>
        </w:rPr>
        <w:t>6</w:t>
      </w:r>
    </w:p>
    <w:tbl>
      <w:tblPr>
        <w:tblW w:w="5000" w:type="pct"/>
        <w:tblLayout w:type="fixed"/>
        <w:tblLook w:val="04A0"/>
      </w:tblPr>
      <w:tblGrid>
        <w:gridCol w:w="3228"/>
        <w:gridCol w:w="1195"/>
        <w:gridCol w:w="635"/>
        <w:gridCol w:w="634"/>
        <w:gridCol w:w="653"/>
        <w:gridCol w:w="708"/>
        <w:gridCol w:w="710"/>
        <w:gridCol w:w="708"/>
        <w:gridCol w:w="1099"/>
      </w:tblGrid>
      <w:tr w:rsidR="00C21F68" w:rsidRPr="00585217" w:rsidTr="003A3B5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Наименование показателя</w:t>
            </w:r>
          </w:p>
        </w:tc>
        <w:tc>
          <w:tcPr>
            <w:tcW w:w="624" w:type="pct"/>
            <w:tcBorders>
              <w:top w:val="single" w:sz="4" w:space="0" w:color="auto"/>
              <w:left w:val="nil"/>
              <w:bottom w:val="single" w:sz="4" w:space="0" w:color="auto"/>
              <w:right w:val="single" w:sz="4" w:space="0" w:color="auto"/>
            </w:tcBorders>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Единицы измерения</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2016</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2017</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2018</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2019</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2020</w:t>
            </w:r>
          </w:p>
        </w:tc>
        <w:tc>
          <w:tcPr>
            <w:tcW w:w="370" w:type="pct"/>
            <w:tcBorders>
              <w:top w:val="single" w:sz="4" w:space="0" w:color="auto"/>
              <w:left w:val="nil"/>
              <w:bottom w:val="single" w:sz="4" w:space="0" w:color="auto"/>
              <w:right w:val="single" w:sz="4" w:space="0" w:color="auto"/>
            </w:tcBorders>
            <w:vAlign w:val="center"/>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2021</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2021-2027</w:t>
            </w:r>
          </w:p>
        </w:tc>
      </w:tr>
      <w:tr w:rsidR="00C21F68" w:rsidRPr="00585217" w:rsidTr="003A3B50">
        <w:trPr>
          <w:trHeight w:val="20"/>
        </w:trPr>
        <w:tc>
          <w:tcPr>
            <w:tcW w:w="1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Уровень автомобилизации</w:t>
            </w:r>
          </w:p>
        </w:tc>
        <w:tc>
          <w:tcPr>
            <w:tcW w:w="624" w:type="pct"/>
            <w:tcBorders>
              <w:top w:val="single" w:sz="4" w:space="0" w:color="auto"/>
              <w:left w:val="nil"/>
              <w:bottom w:val="single" w:sz="4" w:space="0" w:color="auto"/>
              <w:right w:val="single" w:sz="4" w:space="0" w:color="auto"/>
            </w:tcBorders>
          </w:tcPr>
          <w:p w:rsidR="00C21F68" w:rsidRPr="00585217" w:rsidRDefault="00C21F68" w:rsidP="00322D31">
            <w:pPr>
              <w:jc w:val="both"/>
              <w:rPr>
                <w:rFonts w:ascii="Times New Roman" w:hAnsi="Times New Roman" w:cs="Times New Roman"/>
                <w:sz w:val="20"/>
                <w:szCs w:val="20"/>
              </w:rPr>
            </w:pPr>
            <w:r w:rsidRPr="00585217">
              <w:rPr>
                <w:rFonts w:ascii="Times New Roman" w:hAnsi="Times New Roman" w:cs="Times New Roman"/>
                <w:sz w:val="20"/>
                <w:szCs w:val="20"/>
              </w:rPr>
              <w:t>машин на 1000 жителей</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Pr>
                <w:rFonts w:ascii="Times New Roman" w:hAnsi="Times New Roman" w:cs="Times New Roman"/>
                <w:sz w:val="20"/>
                <w:szCs w:val="20"/>
              </w:rPr>
              <w:t>135</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Pr>
                <w:rFonts w:ascii="Times New Roman" w:hAnsi="Times New Roman" w:cs="Times New Roman"/>
                <w:sz w:val="20"/>
                <w:szCs w:val="20"/>
              </w:rPr>
              <w:t>135</w:t>
            </w:r>
          </w:p>
        </w:tc>
        <w:tc>
          <w:tcPr>
            <w:tcW w:w="341" w:type="pct"/>
            <w:tcBorders>
              <w:top w:val="single" w:sz="4" w:space="0" w:color="auto"/>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Pr>
                <w:rFonts w:ascii="Times New Roman" w:hAnsi="Times New Roman" w:cs="Times New Roman"/>
                <w:sz w:val="20"/>
                <w:szCs w:val="20"/>
              </w:rPr>
              <w:t>137</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Pr>
                <w:rFonts w:ascii="Times New Roman" w:hAnsi="Times New Roman" w:cs="Times New Roman"/>
                <w:sz w:val="20"/>
                <w:szCs w:val="20"/>
              </w:rPr>
              <w:t>140</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Pr>
                <w:rFonts w:ascii="Times New Roman" w:hAnsi="Times New Roman" w:cs="Times New Roman"/>
                <w:sz w:val="20"/>
                <w:szCs w:val="20"/>
              </w:rPr>
              <w:t>145</w:t>
            </w:r>
          </w:p>
        </w:tc>
        <w:tc>
          <w:tcPr>
            <w:tcW w:w="370" w:type="pct"/>
            <w:tcBorders>
              <w:top w:val="single" w:sz="4" w:space="0" w:color="auto"/>
              <w:left w:val="nil"/>
              <w:bottom w:val="single" w:sz="4" w:space="0" w:color="auto"/>
              <w:right w:val="single" w:sz="4" w:space="0" w:color="auto"/>
            </w:tcBorders>
            <w:vAlign w:val="center"/>
          </w:tcPr>
          <w:p w:rsidR="00C21F68" w:rsidRPr="00585217" w:rsidRDefault="00C21F68" w:rsidP="00322D31">
            <w:pPr>
              <w:jc w:val="both"/>
              <w:rPr>
                <w:rFonts w:ascii="Times New Roman" w:hAnsi="Times New Roman" w:cs="Times New Roman"/>
                <w:sz w:val="20"/>
                <w:szCs w:val="20"/>
              </w:rPr>
            </w:pPr>
            <w:r>
              <w:rPr>
                <w:rFonts w:ascii="Times New Roman" w:hAnsi="Times New Roman" w:cs="Times New Roman"/>
                <w:sz w:val="20"/>
                <w:szCs w:val="20"/>
              </w:rPr>
              <w:t>145</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1F68" w:rsidRPr="00585217" w:rsidRDefault="00C21F68" w:rsidP="00322D31">
            <w:pPr>
              <w:jc w:val="both"/>
              <w:rPr>
                <w:rFonts w:ascii="Times New Roman" w:hAnsi="Times New Roman" w:cs="Times New Roman"/>
                <w:sz w:val="20"/>
                <w:szCs w:val="20"/>
              </w:rPr>
            </w:pPr>
            <w:r>
              <w:rPr>
                <w:rFonts w:ascii="Times New Roman" w:hAnsi="Times New Roman" w:cs="Times New Roman"/>
                <w:sz w:val="20"/>
                <w:szCs w:val="20"/>
              </w:rPr>
              <w:t>160</w:t>
            </w:r>
          </w:p>
        </w:tc>
      </w:tr>
    </w:tbl>
    <w:p w:rsidR="00C21F68" w:rsidRPr="00585217" w:rsidRDefault="00C21F68" w:rsidP="00322D31">
      <w:pPr>
        <w:jc w:val="both"/>
        <w:rPr>
          <w:rFonts w:ascii="Times New Roman" w:hAnsi="Times New Roman" w:cs="Times New Roman"/>
          <w:sz w:val="28"/>
          <w:szCs w:val="28"/>
        </w:rPr>
      </w:pPr>
      <w:bookmarkStart w:id="43" w:name="dst100056"/>
      <w:bookmarkStart w:id="44" w:name="_Toc473806630"/>
      <w:bookmarkEnd w:id="43"/>
      <w:r w:rsidRPr="00585217">
        <w:rPr>
          <w:rFonts w:ascii="Times New Roman" w:hAnsi="Times New Roman" w:cs="Times New Roman"/>
          <w:sz w:val="28"/>
          <w:szCs w:val="28"/>
        </w:rPr>
        <w:t>Прогноз показателей безопасности дорожного движения</w:t>
      </w:r>
      <w:bookmarkEnd w:id="44"/>
    </w:p>
    <w:p w:rsidR="00C21F68" w:rsidRPr="00585217" w:rsidRDefault="00C21F68" w:rsidP="00322D31">
      <w:pPr>
        <w:jc w:val="both"/>
        <w:rPr>
          <w:rFonts w:ascii="Times New Roman" w:hAnsi="Times New Roman" w:cs="Times New Roman"/>
          <w:sz w:val="28"/>
          <w:szCs w:val="28"/>
        </w:rPr>
      </w:pPr>
      <w:r w:rsidRPr="00585217">
        <w:rPr>
          <w:rFonts w:ascii="Times New Roman" w:hAnsi="Times New Roman" w:cs="Times New Roman"/>
          <w:sz w:val="28"/>
          <w:szCs w:val="28"/>
        </w:rPr>
        <w:t xml:space="preserve">Прогнозные значения показателей безопасности дорожного движения по муниципальному образованию сельского поселения «Коровий Ручей» до 2027 </w:t>
      </w:r>
      <w:r w:rsidR="00FB118D">
        <w:rPr>
          <w:rFonts w:ascii="Times New Roman" w:hAnsi="Times New Roman" w:cs="Times New Roman"/>
          <w:sz w:val="28"/>
          <w:szCs w:val="28"/>
        </w:rPr>
        <w:t>года представлены в таблице 7.</w:t>
      </w:r>
      <w:r w:rsidRPr="00585217">
        <w:rPr>
          <w:rFonts w:ascii="Times New Roman" w:hAnsi="Times New Roman" w:cs="Times New Roman"/>
          <w:sz w:val="28"/>
          <w:szCs w:val="28"/>
        </w:rPr>
        <w:t xml:space="preserve"> </w:t>
      </w:r>
    </w:p>
    <w:p w:rsidR="00C21F68" w:rsidRPr="00585217" w:rsidRDefault="00FB118D" w:rsidP="00322D31">
      <w:pPr>
        <w:jc w:val="both"/>
        <w:rPr>
          <w:rFonts w:ascii="Times New Roman" w:hAnsi="Times New Roman" w:cs="Times New Roman"/>
          <w:sz w:val="28"/>
          <w:szCs w:val="28"/>
        </w:rPr>
      </w:pPr>
      <w:r>
        <w:rPr>
          <w:rFonts w:ascii="Times New Roman" w:hAnsi="Times New Roman" w:cs="Times New Roman"/>
          <w:sz w:val="28"/>
          <w:szCs w:val="28"/>
        </w:rPr>
        <w:t xml:space="preserve">                                                                                                         Таблица 7</w:t>
      </w:r>
    </w:p>
    <w:tbl>
      <w:tblPr>
        <w:tblW w:w="5000" w:type="pct"/>
        <w:tblLook w:val="04A0"/>
      </w:tblPr>
      <w:tblGrid>
        <w:gridCol w:w="3702"/>
        <w:gridCol w:w="748"/>
        <w:gridCol w:w="748"/>
        <w:gridCol w:w="748"/>
        <w:gridCol w:w="748"/>
        <w:gridCol w:w="748"/>
        <w:gridCol w:w="1045"/>
        <w:gridCol w:w="1083"/>
      </w:tblGrid>
      <w:tr w:rsidR="00C21F68" w:rsidRPr="00585217" w:rsidTr="003A3B50">
        <w:trPr>
          <w:trHeight w:val="300"/>
        </w:trPr>
        <w:tc>
          <w:tcPr>
            <w:tcW w:w="19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Наименование показателя</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2016</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2017</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2018</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2019</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2020</w:t>
            </w:r>
          </w:p>
        </w:tc>
        <w:tc>
          <w:tcPr>
            <w:tcW w:w="546" w:type="pct"/>
            <w:tcBorders>
              <w:top w:val="single" w:sz="4" w:space="0" w:color="auto"/>
              <w:left w:val="nil"/>
              <w:bottom w:val="single" w:sz="4" w:space="0" w:color="auto"/>
              <w:right w:val="single" w:sz="4" w:space="0" w:color="auto"/>
            </w:tcBorders>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2021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2021-2027</w:t>
            </w:r>
          </w:p>
        </w:tc>
      </w:tr>
      <w:tr w:rsidR="00C21F68" w:rsidRPr="00585217" w:rsidTr="003A3B50">
        <w:trPr>
          <w:trHeight w:val="96"/>
        </w:trPr>
        <w:tc>
          <w:tcPr>
            <w:tcW w:w="1934" w:type="pct"/>
            <w:tcBorders>
              <w:top w:val="nil"/>
              <w:left w:val="single" w:sz="4" w:space="0" w:color="auto"/>
              <w:bottom w:val="single" w:sz="4" w:space="0" w:color="auto"/>
              <w:right w:val="single" w:sz="4" w:space="0" w:color="auto"/>
            </w:tcBorders>
            <w:shd w:val="clear" w:color="auto" w:fill="auto"/>
            <w:noWrap/>
            <w:vAlign w:val="bottom"/>
            <w:hideMark/>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Число зарегистрированных ДТП</w:t>
            </w:r>
          </w:p>
        </w:tc>
        <w:tc>
          <w:tcPr>
            <w:tcW w:w="391" w:type="pct"/>
            <w:tcBorders>
              <w:top w:val="nil"/>
              <w:left w:val="nil"/>
              <w:bottom w:val="single" w:sz="8" w:space="0" w:color="auto"/>
              <w:right w:val="single" w:sz="8" w:space="0" w:color="auto"/>
            </w:tcBorders>
            <w:shd w:val="clear" w:color="auto" w:fill="auto"/>
            <w:noWrap/>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0</w:t>
            </w:r>
          </w:p>
        </w:tc>
        <w:tc>
          <w:tcPr>
            <w:tcW w:w="391" w:type="pct"/>
            <w:tcBorders>
              <w:top w:val="nil"/>
              <w:left w:val="nil"/>
              <w:bottom w:val="single" w:sz="8" w:space="0" w:color="auto"/>
              <w:right w:val="single" w:sz="8" w:space="0" w:color="auto"/>
            </w:tcBorders>
            <w:shd w:val="clear" w:color="auto" w:fill="auto"/>
            <w:noWrap/>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0</w:t>
            </w:r>
          </w:p>
        </w:tc>
        <w:tc>
          <w:tcPr>
            <w:tcW w:w="391" w:type="pct"/>
            <w:tcBorders>
              <w:top w:val="nil"/>
              <w:left w:val="nil"/>
              <w:bottom w:val="single" w:sz="8" w:space="0" w:color="auto"/>
              <w:right w:val="single" w:sz="8" w:space="0" w:color="auto"/>
            </w:tcBorders>
            <w:shd w:val="clear" w:color="auto" w:fill="auto"/>
            <w:noWrap/>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0</w:t>
            </w:r>
          </w:p>
        </w:tc>
        <w:tc>
          <w:tcPr>
            <w:tcW w:w="391" w:type="pct"/>
            <w:tcBorders>
              <w:top w:val="nil"/>
              <w:left w:val="nil"/>
              <w:bottom w:val="single" w:sz="8" w:space="0" w:color="auto"/>
              <w:right w:val="single" w:sz="8" w:space="0" w:color="auto"/>
            </w:tcBorders>
            <w:shd w:val="clear" w:color="auto" w:fill="auto"/>
            <w:noWrap/>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0</w:t>
            </w:r>
          </w:p>
        </w:tc>
        <w:tc>
          <w:tcPr>
            <w:tcW w:w="391" w:type="pct"/>
            <w:tcBorders>
              <w:top w:val="nil"/>
              <w:left w:val="nil"/>
              <w:bottom w:val="single" w:sz="8" w:space="0" w:color="auto"/>
              <w:right w:val="single" w:sz="4" w:space="0" w:color="auto"/>
            </w:tcBorders>
            <w:shd w:val="clear" w:color="auto" w:fill="auto"/>
            <w:noWrap/>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0</w:t>
            </w:r>
          </w:p>
        </w:tc>
        <w:tc>
          <w:tcPr>
            <w:tcW w:w="546" w:type="pct"/>
            <w:tcBorders>
              <w:top w:val="single" w:sz="4" w:space="0" w:color="auto"/>
              <w:left w:val="single" w:sz="4" w:space="0" w:color="auto"/>
              <w:bottom w:val="single" w:sz="4" w:space="0" w:color="auto"/>
              <w:right w:val="single" w:sz="4" w:space="0" w:color="auto"/>
            </w:tcBorders>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0</w:t>
            </w:r>
          </w:p>
        </w:tc>
        <w:tc>
          <w:tcPr>
            <w:tcW w:w="566" w:type="pct"/>
            <w:tcBorders>
              <w:top w:val="nil"/>
              <w:left w:val="single" w:sz="4" w:space="0" w:color="auto"/>
              <w:bottom w:val="single" w:sz="8" w:space="0" w:color="auto"/>
              <w:right w:val="single" w:sz="8" w:space="0" w:color="auto"/>
            </w:tcBorders>
            <w:shd w:val="clear" w:color="auto" w:fill="auto"/>
            <w:noWrap/>
            <w:vAlign w:val="center"/>
          </w:tcPr>
          <w:p w:rsidR="00C21F68" w:rsidRPr="00585217" w:rsidRDefault="00C21F68" w:rsidP="00322D31">
            <w:pPr>
              <w:spacing w:after="0" w:line="0" w:lineRule="atLeast"/>
              <w:jc w:val="both"/>
              <w:rPr>
                <w:rFonts w:ascii="Times New Roman" w:hAnsi="Times New Roman" w:cs="Times New Roman"/>
                <w:sz w:val="20"/>
                <w:szCs w:val="20"/>
              </w:rPr>
            </w:pPr>
            <w:r w:rsidRPr="00585217">
              <w:rPr>
                <w:rFonts w:ascii="Times New Roman" w:hAnsi="Times New Roman" w:cs="Times New Roman"/>
                <w:sz w:val="20"/>
                <w:szCs w:val="20"/>
              </w:rPr>
              <w:t>0</w:t>
            </w:r>
          </w:p>
        </w:tc>
      </w:tr>
    </w:tbl>
    <w:p w:rsidR="00C21F68" w:rsidRPr="00585217" w:rsidRDefault="00C21F68" w:rsidP="00322D31">
      <w:pPr>
        <w:spacing w:after="0" w:line="0" w:lineRule="atLeast"/>
        <w:jc w:val="both"/>
        <w:rPr>
          <w:rFonts w:ascii="Times New Roman" w:hAnsi="Times New Roman" w:cs="Times New Roman"/>
          <w:sz w:val="28"/>
          <w:szCs w:val="28"/>
        </w:rPr>
      </w:pPr>
      <w:r w:rsidRPr="00585217">
        <w:rPr>
          <w:rFonts w:ascii="Times New Roman" w:hAnsi="Times New Roman" w:cs="Times New Roman"/>
          <w:sz w:val="28"/>
          <w:szCs w:val="28"/>
        </w:rPr>
        <w:t xml:space="preserve">В результате проводимых мероприятий, предложенных в рамках данной программы, планируется, что дорожно-транспортных происшествий на территории населенных пунктов муниципального образования </w:t>
      </w:r>
      <w:proofErr w:type="gramStart"/>
      <w:r w:rsidRPr="00585217">
        <w:rPr>
          <w:rFonts w:ascii="Times New Roman" w:hAnsi="Times New Roman" w:cs="Times New Roman"/>
          <w:sz w:val="28"/>
          <w:szCs w:val="28"/>
        </w:rPr>
        <w:t>зарегистрировано</w:t>
      </w:r>
      <w:proofErr w:type="gramEnd"/>
      <w:r w:rsidRPr="00585217">
        <w:rPr>
          <w:rFonts w:ascii="Times New Roman" w:hAnsi="Times New Roman" w:cs="Times New Roman"/>
          <w:sz w:val="28"/>
          <w:szCs w:val="28"/>
        </w:rPr>
        <w:t xml:space="preserve"> не будет. </w:t>
      </w:r>
    </w:p>
    <w:p w:rsidR="00C21F68" w:rsidRPr="00585217" w:rsidRDefault="00C21F68" w:rsidP="00322D31">
      <w:pPr>
        <w:spacing w:after="0" w:line="0" w:lineRule="atLeast"/>
        <w:jc w:val="both"/>
        <w:rPr>
          <w:rFonts w:ascii="Times New Roman" w:hAnsi="Times New Roman" w:cs="Times New Roman"/>
          <w:sz w:val="28"/>
          <w:szCs w:val="28"/>
        </w:rPr>
      </w:pPr>
      <w:r w:rsidRPr="00585217">
        <w:rPr>
          <w:rFonts w:ascii="Times New Roman" w:hAnsi="Times New Roman" w:cs="Times New Roman"/>
          <w:sz w:val="28"/>
          <w:szCs w:val="28"/>
        </w:rPr>
        <w:t xml:space="preserve">Важным элементом повышения безопасности дорожного движения является развитие сервисов Интеллектуально-транспортных систем (ИТС). </w:t>
      </w:r>
    </w:p>
    <w:p w:rsidR="00C21F68" w:rsidRPr="00585217" w:rsidRDefault="00C21F68" w:rsidP="00322D31">
      <w:pPr>
        <w:spacing w:after="0" w:line="0" w:lineRule="atLeast"/>
        <w:jc w:val="both"/>
        <w:rPr>
          <w:rFonts w:ascii="Times New Roman" w:hAnsi="Times New Roman" w:cs="Times New Roman"/>
          <w:sz w:val="28"/>
          <w:szCs w:val="28"/>
        </w:rPr>
      </w:pPr>
      <w:r w:rsidRPr="00585217">
        <w:rPr>
          <w:rFonts w:ascii="Times New Roman" w:hAnsi="Times New Roman" w:cs="Times New Roman"/>
          <w:sz w:val="28"/>
          <w:szCs w:val="28"/>
        </w:rPr>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w:t>
      </w:r>
      <w:r w:rsidRPr="00585217">
        <w:rPr>
          <w:rFonts w:ascii="Times New Roman" w:hAnsi="Times New Roman" w:cs="Times New Roman"/>
          <w:sz w:val="28"/>
          <w:szCs w:val="28"/>
        </w:rPr>
        <w:lastRenderedPageBreak/>
        <w:t xml:space="preserve">вопрос выбора приоритетных сервисов ИТС, которые дадут наибольший эффект для улучшения функционирования транспортных систем населенных пунктов, что в итоге и является главной целью создания ИТС. </w:t>
      </w:r>
    </w:p>
    <w:p w:rsidR="00C21F68" w:rsidRPr="00585217" w:rsidRDefault="00C21F68" w:rsidP="00322D31">
      <w:pPr>
        <w:spacing w:after="0" w:line="0" w:lineRule="atLeast"/>
        <w:jc w:val="both"/>
        <w:rPr>
          <w:rFonts w:ascii="Times New Roman" w:hAnsi="Times New Roman" w:cs="Times New Roman"/>
          <w:sz w:val="28"/>
          <w:szCs w:val="28"/>
        </w:rPr>
      </w:pPr>
      <w:r w:rsidRPr="00585217">
        <w:rPr>
          <w:rFonts w:ascii="Times New Roman" w:hAnsi="Times New Roman" w:cs="Times New Roman"/>
          <w:sz w:val="28"/>
          <w:szCs w:val="28"/>
        </w:rPr>
        <w:t xml:space="preserve">На территории сельского поселения «Коровий Ручей» не целесообразно развивать ИТС в полном объеме, т.к. населенные пункты муниципального образования не имеют высокой интенсивности движения и загруженности дорог. </w:t>
      </w:r>
    </w:p>
    <w:p w:rsidR="00C21F68" w:rsidRPr="00585217" w:rsidRDefault="00C21F68" w:rsidP="00322D31">
      <w:pPr>
        <w:spacing w:after="0" w:line="0" w:lineRule="atLeast"/>
        <w:jc w:val="both"/>
        <w:rPr>
          <w:rFonts w:ascii="Times New Roman" w:hAnsi="Times New Roman" w:cs="Times New Roman"/>
          <w:sz w:val="28"/>
          <w:szCs w:val="28"/>
        </w:rPr>
      </w:pPr>
      <w:bookmarkStart w:id="45" w:name="_Toc473806631"/>
      <w:r w:rsidRPr="00585217">
        <w:rPr>
          <w:rFonts w:ascii="Times New Roman" w:hAnsi="Times New Roman" w:cs="Times New Roman"/>
          <w:sz w:val="28"/>
          <w:szCs w:val="28"/>
        </w:rPr>
        <w:t>Прогноз негативного воздействия транспортной инфраструктуры на окружающую среду и здоровье населения</w:t>
      </w:r>
      <w:bookmarkEnd w:id="45"/>
    </w:p>
    <w:p w:rsidR="00C21F68" w:rsidRPr="00585217" w:rsidRDefault="00C21F68" w:rsidP="00322D31">
      <w:pPr>
        <w:spacing w:after="0" w:line="0" w:lineRule="atLeast"/>
        <w:jc w:val="both"/>
        <w:rPr>
          <w:rFonts w:ascii="Times New Roman" w:hAnsi="Times New Roman" w:cs="Times New Roman"/>
          <w:sz w:val="28"/>
          <w:szCs w:val="28"/>
        </w:rPr>
      </w:pPr>
      <w:proofErr w:type="gramStart"/>
      <w:r w:rsidRPr="00585217">
        <w:rPr>
          <w:rFonts w:ascii="Times New Roman" w:hAnsi="Times New Roman" w:cs="Times New Roman"/>
          <w:sz w:val="28"/>
          <w:szCs w:val="28"/>
        </w:rPr>
        <w:t>Учитывая мировой опыт в области охраны окружающей среды программой предусмотрен</w:t>
      </w:r>
      <w:proofErr w:type="gramEnd"/>
      <w:r w:rsidRPr="00585217">
        <w:rPr>
          <w:rFonts w:ascii="Times New Roman" w:hAnsi="Times New Roman" w:cs="Times New Roman"/>
          <w:sz w:val="28"/>
          <w:szCs w:val="28"/>
        </w:rPr>
        <w:t xml:space="preserve"> ряд организационно-распорядительных решений, который позволит значительно снизить негативное воздействие по видам транспорта: </w:t>
      </w:r>
    </w:p>
    <w:p w:rsidR="00C21F68" w:rsidRPr="00585217" w:rsidRDefault="00C21F68" w:rsidP="00322D31">
      <w:pPr>
        <w:spacing w:after="0" w:line="0" w:lineRule="atLeast"/>
        <w:jc w:val="both"/>
        <w:rPr>
          <w:rFonts w:ascii="Times New Roman" w:hAnsi="Times New Roman" w:cs="Times New Roman"/>
          <w:sz w:val="28"/>
          <w:szCs w:val="28"/>
        </w:rPr>
      </w:pPr>
      <w:r w:rsidRPr="00585217">
        <w:rPr>
          <w:rFonts w:ascii="Times New Roman" w:hAnsi="Times New Roman" w:cs="Times New Roman"/>
          <w:sz w:val="28"/>
          <w:szCs w:val="28"/>
        </w:rPr>
        <w:t xml:space="preserve">авиационный транспорт: </w:t>
      </w:r>
    </w:p>
    <w:p w:rsidR="00C21F68" w:rsidRPr="00585217" w:rsidRDefault="00C21F68" w:rsidP="00322D31">
      <w:pPr>
        <w:spacing w:after="0" w:line="0" w:lineRule="atLeast"/>
        <w:jc w:val="both"/>
        <w:rPr>
          <w:rFonts w:ascii="Times New Roman" w:hAnsi="Times New Roman" w:cs="Times New Roman"/>
          <w:sz w:val="28"/>
          <w:szCs w:val="28"/>
        </w:rPr>
      </w:pPr>
      <w:r w:rsidRPr="00585217">
        <w:rPr>
          <w:rFonts w:ascii="Times New Roman" w:hAnsi="Times New Roman" w:cs="Times New Roman"/>
          <w:sz w:val="28"/>
          <w:szCs w:val="28"/>
        </w:rPr>
        <w:t xml:space="preserve">в зоне взлета/посадки, коридоров воздушного движения запрещается строительство объектов транспортной инфраструктуры; </w:t>
      </w:r>
    </w:p>
    <w:p w:rsidR="00C21F68" w:rsidRPr="00585217" w:rsidRDefault="00C21F68" w:rsidP="00322D31">
      <w:pPr>
        <w:spacing w:after="0" w:line="0" w:lineRule="atLeast"/>
        <w:jc w:val="both"/>
        <w:rPr>
          <w:rFonts w:ascii="Times New Roman" w:hAnsi="Times New Roman" w:cs="Times New Roman"/>
          <w:sz w:val="28"/>
          <w:szCs w:val="28"/>
        </w:rPr>
      </w:pPr>
      <w:r w:rsidRPr="00585217">
        <w:rPr>
          <w:rFonts w:ascii="Times New Roman" w:hAnsi="Times New Roman" w:cs="Times New Roman"/>
          <w:sz w:val="28"/>
          <w:szCs w:val="28"/>
        </w:rPr>
        <w:t xml:space="preserve">с целью минимизации воздействия на верхние слои атмосферы и на воздушное воздействие исключается посадка сверхзвуковых самолетов. </w:t>
      </w:r>
    </w:p>
    <w:p w:rsidR="00C21F68" w:rsidRPr="00585217" w:rsidRDefault="00C21F68" w:rsidP="00322D31">
      <w:pPr>
        <w:spacing w:after="0" w:line="0" w:lineRule="atLeast"/>
        <w:jc w:val="both"/>
        <w:rPr>
          <w:rFonts w:ascii="Times New Roman" w:hAnsi="Times New Roman" w:cs="Times New Roman"/>
          <w:sz w:val="28"/>
          <w:szCs w:val="28"/>
        </w:rPr>
      </w:pPr>
      <w:r w:rsidRPr="00585217">
        <w:rPr>
          <w:rFonts w:ascii="Times New Roman" w:hAnsi="Times New Roman" w:cs="Times New Roman"/>
          <w:sz w:val="28"/>
          <w:szCs w:val="28"/>
        </w:rPr>
        <w:t xml:space="preserve">автомобильный транспорт: </w:t>
      </w:r>
    </w:p>
    <w:p w:rsidR="00C21F68" w:rsidRPr="00585217" w:rsidRDefault="00C21F68" w:rsidP="00322D31">
      <w:pPr>
        <w:spacing w:after="0" w:line="0" w:lineRule="atLeast"/>
        <w:jc w:val="both"/>
        <w:rPr>
          <w:rFonts w:ascii="Times New Roman" w:hAnsi="Times New Roman" w:cs="Times New Roman"/>
          <w:sz w:val="28"/>
          <w:szCs w:val="28"/>
        </w:rPr>
      </w:pPr>
      <w:r w:rsidRPr="00585217">
        <w:rPr>
          <w:rFonts w:ascii="Times New Roman" w:hAnsi="Times New Roman" w:cs="Times New Roman"/>
          <w:sz w:val="28"/>
          <w:szCs w:val="28"/>
        </w:rPr>
        <w:t xml:space="preserve">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 </w:t>
      </w:r>
    </w:p>
    <w:p w:rsidR="00C21F68" w:rsidRPr="00585217" w:rsidRDefault="00C21F68" w:rsidP="00322D31">
      <w:pPr>
        <w:spacing w:after="0" w:line="0" w:lineRule="atLeast"/>
        <w:jc w:val="both"/>
        <w:rPr>
          <w:rFonts w:ascii="Times New Roman" w:hAnsi="Times New Roman" w:cs="Times New Roman"/>
          <w:sz w:val="28"/>
          <w:szCs w:val="28"/>
        </w:rPr>
      </w:pPr>
      <w:r w:rsidRPr="00585217">
        <w:rPr>
          <w:rFonts w:ascii="Times New Roman" w:hAnsi="Times New Roman" w:cs="Times New Roman"/>
          <w:sz w:val="28"/>
          <w:szCs w:val="28"/>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C21F68" w:rsidRPr="00585217" w:rsidRDefault="00C21F68" w:rsidP="00322D31">
      <w:pPr>
        <w:spacing w:after="0" w:line="0" w:lineRule="atLeast"/>
        <w:jc w:val="both"/>
        <w:rPr>
          <w:rFonts w:ascii="Times New Roman" w:hAnsi="Times New Roman" w:cs="Times New Roman"/>
          <w:sz w:val="28"/>
          <w:szCs w:val="28"/>
        </w:rPr>
      </w:pPr>
      <w:r w:rsidRPr="00585217">
        <w:rPr>
          <w:rFonts w:ascii="Times New Roman" w:hAnsi="Times New Roman" w:cs="Times New Roman"/>
          <w:sz w:val="28"/>
          <w:szCs w:val="28"/>
        </w:rPr>
        <w:t xml:space="preserve">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 </w:t>
      </w:r>
    </w:p>
    <w:p w:rsidR="00C21F68" w:rsidRPr="00585217" w:rsidRDefault="00C21F68" w:rsidP="00322D31">
      <w:pPr>
        <w:spacing w:after="0" w:line="0" w:lineRule="atLeast"/>
        <w:jc w:val="both"/>
        <w:rPr>
          <w:rFonts w:ascii="Times New Roman" w:hAnsi="Times New Roman" w:cs="Times New Roman"/>
          <w:sz w:val="28"/>
          <w:szCs w:val="28"/>
        </w:rPr>
      </w:pPr>
      <w:r w:rsidRPr="00585217">
        <w:rPr>
          <w:rFonts w:ascii="Times New Roman" w:hAnsi="Times New Roman" w:cs="Times New Roman"/>
          <w:sz w:val="28"/>
          <w:szCs w:val="28"/>
        </w:rPr>
        <w:t xml:space="preserve">речной транспорт: </w:t>
      </w:r>
    </w:p>
    <w:p w:rsidR="00C21F68" w:rsidRPr="00585217" w:rsidRDefault="00C21F68" w:rsidP="00322D31">
      <w:pPr>
        <w:spacing w:after="0" w:line="0" w:lineRule="atLeast"/>
        <w:jc w:val="both"/>
        <w:rPr>
          <w:rFonts w:ascii="Times New Roman" w:hAnsi="Times New Roman" w:cs="Times New Roman"/>
          <w:sz w:val="28"/>
          <w:szCs w:val="28"/>
        </w:rPr>
      </w:pPr>
      <w:r w:rsidRPr="00585217">
        <w:rPr>
          <w:rFonts w:ascii="Times New Roman" w:hAnsi="Times New Roman" w:cs="Times New Roman"/>
          <w:sz w:val="28"/>
          <w:szCs w:val="28"/>
        </w:rPr>
        <w:t xml:space="preserve">обустройство  причалов и приведение  нормативное  состояние позволит организовать 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 </w:t>
      </w:r>
    </w:p>
    <w:p w:rsidR="00C21F68" w:rsidRPr="00585217" w:rsidRDefault="00C21F68" w:rsidP="00322D31">
      <w:pPr>
        <w:spacing w:after="0" w:line="0" w:lineRule="atLeast"/>
        <w:jc w:val="both"/>
        <w:rPr>
          <w:rFonts w:ascii="Times New Roman" w:hAnsi="Times New Roman" w:cs="Times New Roman"/>
          <w:sz w:val="28"/>
          <w:szCs w:val="28"/>
        </w:rPr>
      </w:pPr>
      <w:r w:rsidRPr="00585217">
        <w:rPr>
          <w:rFonts w:ascii="Times New Roman" w:hAnsi="Times New Roman" w:cs="Times New Roman"/>
          <w:sz w:val="28"/>
          <w:szCs w:val="28"/>
        </w:rPr>
        <w:t xml:space="preserve">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 </w:t>
      </w:r>
    </w:p>
    <w:p w:rsidR="00C21F68" w:rsidRPr="00585217" w:rsidRDefault="00C21F68" w:rsidP="00322D31">
      <w:pPr>
        <w:spacing w:after="0" w:line="0" w:lineRule="atLeast"/>
        <w:jc w:val="both"/>
        <w:rPr>
          <w:rFonts w:ascii="Times New Roman" w:hAnsi="Times New Roman" w:cs="Times New Roman"/>
          <w:sz w:val="28"/>
          <w:szCs w:val="28"/>
        </w:rPr>
      </w:pPr>
      <w:r w:rsidRPr="00585217">
        <w:rPr>
          <w:rFonts w:ascii="Times New Roman" w:hAnsi="Times New Roman" w:cs="Times New Roman"/>
          <w:sz w:val="28"/>
          <w:szCs w:val="28"/>
        </w:rPr>
        <w:t xml:space="preserve">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w:t>
      </w:r>
      <w:r w:rsidRPr="00585217">
        <w:rPr>
          <w:rFonts w:ascii="Times New Roman" w:hAnsi="Times New Roman" w:cs="Times New Roman"/>
          <w:sz w:val="28"/>
          <w:szCs w:val="28"/>
        </w:rPr>
        <w:lastRenderedPageBreak/>
        <w:t xml:space="preserve">перспективе просматривается стабилизация тенденции и оценка прогнозируемого показателя, как «низкий». </w:t>
      </w:r>
    </w:p>
    <w:p w:rsidR="00C21F68" w:rsidRPr="00001B5B" w:rsidRDefault="00C21F68" w:rsidP="00322D31">
      <w:pPr>
        <w:spacing w:line="0" w:lineRule="atLeast"/>
        <w:jc w:val="both"/>
        <w:rPr>
          <w:rFonts w:ascii="Times New Roman" w:hAnsi="Times New Roman" w:cs="Times New Roman"/>
          <w:sz w:val="20"/>
          <w:szCs w:val="20"/>
        </w:rPr>
      </w:pPr>
      <w:bookmarkStart w:id="46" w:name="dst100057"/>
      <w:bookmarkStart w:id="47" w:name="dst100058"/>
      <w:bookmarkStart w:id="48" w:name="dst100059"/>
      <w:bookmarkStart w:id="49" w:name="_Toc473806632"/>
      <w:bookmarkEnd w:id="46"/>
      <w:bookmarkEnd w:id="47"/>
      <w:bookmarkEnd w:id="48"/>
      <w:r w:rsidRPr="00001B5B">
        <w:rPr>
          <w:rFonts w:ascii="Times New Roman" w:hAnsi="Times New Roman" w:cs="Times New Roman"/>
          <w:sz w:val="20"/>
          <w:szCs w:val="20"/>
        </w:rPr>
        <w:t>УКРУПНЕННАЯ ОЦЕНКА ПРИНЦИПИАЛЬНЫХ ВАРИАНТОВ РАЗВИТИЯ ТРАНСПОРТНОЙ ИНФРАСТРУКТУРЫ И ВЫБОР ПРЕДЛАГАЕМОГО К РЕАЛИЗАЦИИ ВАРИАНТА</w:t>
      </w:r>
      <w:bookmarkEnd w:id="49"/>
    </w:p>
    <w:p w:rsidR="00C21F68" w:rsidRPr="00001B5B" w:rsidRDefault="00C21F68" w:rsidP="00322D31">
      <w:pPr>
        <w:spacing w:line="0" w:lineRule="atLeast"/>
        <w:jc w:val="both"/>
        <w:rPr>
          <w:rFonts w:ascii="Times New Roman" w:hAnsi="Times New Roman" w:cs="Times New Roman"/>
          <w:sz w:val="28"/>
          <w:szCs w:val="28"/>
        </w:rPr>
      </w:pPr>
      <w:r w:rsidRPr="00001B5B">
        <w:rPr>
          <w:rFonts w:ascii="Times New Roman" w:hAnsi="Times New Roman" w:cs="Times New Roman"/>
          <w:sz w:val="28"/>
          <w:szCs w:val="28"/>
        </w:rPr>
        <w:t xml:space="preserve">По итогам анализа и моделирования приведенного в разделе 2 следует, что наиболее </w:t>
      </w:r>
      <w:proofErr w:type="gramStart"/>
      <w:r w:rsidRPr="00001B5B">
        <w:rPr>
          <w:rFonts w:ascii="Times New Roman" w:hAnsi="Times New Roman" w:cs="Times New Roman"/>
          <w:sz w:val="28"/>
          <w:szCs w:val="28"/>
        </w:rPr>
        <w:t>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w:t>
      </w:r>
      <w:proofErr w:type="gramEnd"/>
      <w:r w:rsidRPr="00001B5B">
        <w:rPr>
          <w:rFonts w:ascii="Times New Roman" w:hAnsi="Times New Roman" w:cs="Times New Roman"/>
          <w:sz w:val="28"/>
          <w:szCs w:val="28"/>
        </w:rPr>
        <w:t xml:space="preserve"> Вариант 3. </w:t>
      </w:r>
    </w:p>
    <w:p w:rsidR="00C21F68" w:rsidRPr="00001B5B" w:rsidRDefault="00C21F68" w:rsidP="00322D31">
      <w:pPr>
        <w:spacing w:line="0" w:lineRule="atLeast"/>
        <w:jc w:val="both"/>
        <w:rPr>
          <w:rFonts w:ascii="Times New Roman" w:hAnsi="Times New Roman" w:cs="Times New Roman"/>
          <w:sz w:val="28"/>
          <w:szCs w:val="28"/>
        </w:rPr>
      </w:pPr>
      <w:r w:rsidRPr="00001B5B">
        <w:rPr>
          <w:rFonts w:ascii="Times New Roman" w:hAnsi="Times New Roman" w:cs="Times New Roman"/>
          <w:sz w:val="28"/>
          <w:szCs w:val="28"/>
        </w:rPr>
        <w:t xml:space="preserve">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 </w:t>
      </w:r>
    </w:p>
    <w:p w:rsidR="00C21F68" w:rsidRPr="00001B5B" w:rsidRDefault="00C21F68" w:rsidP="00322D31">
      <w:pPr>
        <w:spacing w:line="0" w:lineRule="atLeast"/>
        <w:jc w:val="both"/>
        <w:rPr>
          <w:rFonts w:ascii="Times New Roman" w:hAnsi="Times New Roman" w:cs="Times New Roman"/>
          <w:sz w:val="28"/>
          <w:szCs w:val="28"/>
        </w:rPr>
      </w:pPr>
      <w:r w:rsidRPr="00001B5B">
        <w:rPr>
          <w:rFonts w:ascii="Times New Roman" w:hAnsi="Times New Roman" w:cs="Times New Roman"/>
          <w:sz w:val="28"/>
          <w:szCs w:val="28"/>
        </w:rPr>
        <w:t xml:space="preserve">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 </w:t>
      </w:r>
    </w:p>
    <w:p w:rsidR="00C21F68" w:rsidRPr="00001B5B" w:rsidRDefault="00C21F68" w:rsidP="00322D31">
      <w:pPr>
        <w:spacing w:line="0" w:lineRule="atLeast"/>
        <w:jc w:val="both"/>
        <w:rPr>
          <w:rFonts w:ascii="Times New Roman" w:hAnsi="Times New Roman" w:cs="Times New Roman"/>
          <w:sz w:val="20"/>
          <w:szCs w:val="20"/>
        </w:rPr>
      </w:pPr>
      <w:bookmarkStart w:id="50" w:name="_Toc473806633"/>
      <w:r w:rsidRPr="00001B5B">
        <w:rPr>
          <w:rFonts w:ascii="Times New Roman" w:hAnsi="Times New Roman" w:cs="Times New Roman"/>
          <w:sz w:val="20"/>
          <w:szCs w:val="20"/>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0"/>
    </w:p>
    <w:p w:rsidR="00C21F68" w:rsidRDefault="00C21F68" w:rsidP="00322D31">
      <w:pPr>
        <w:spacing w:line="0" w:lineRule="atLeast"/>
        <w:jc w:val="both"/>
        <w:rPr>
          <w:rFonts w:ascii="Times New Roman" w:hAnsi="Times New Roman" w:cs="Times New Roman"/>
          <w:sz w:val="28"/>
          <w:szCs w:val="28"/>
        </w:rPr>
      </w:pPr>
      <w:bookmarkStart w:id="51" w:name="_Toc473806634"/>
      <w:r w:rsidRPr="00001B5B">
        <w:rPr>
          <w:rFonts w:ascii="Times New Roman" w:hAnsi="Times New Roman" w:cs="Times New Roman"/>
          <w:sz w:val="28"/>
          <w:szCs w:val="28"/>
        </w:rPr>
        <w:t>Мероприятия по развитию транспортной инфраструктуры по видам транспорта</w:t>
      </w:r>
      <w:bookmarkStart w:id="52" w:name="_Toc473806636"/>
      <w:bookmarkEnd w:id="51"/>
      <w:r>
        <w:rPr>
          <w:rFonts w:ascii="Times New Roman" w:hAnsi="Times New Roman" w:cs="Times New Roman"/>
          <w:sz w:val="28"/>
          <w:szCs w:val="28"/>
        </w:rPr>
        <w:t xml:space="preserve"> </w:t>
      </w:r>
    </w:p>
    <w:p w:rsidR="00C21F68" w:rsidRPr="00001B5B" w:rsidRDefault="00C21F68" w:rsidP="00322D31">
      <w:pPr>
        <w:spacing w:line="0" w:lineRule="atLeast"/>
        <w:jc w:val="both"/>
        <w:rPr>
          <w:rFonts w:ascii="Times New Roman" w:hAnsi="Times New Roman" w:cs="Times New Roman"/>
          <w:sz w:val="28"/>
          <w:szCs w:val="28"/>
        </w:rPr>
      </w:pPr>
      <w:r w:rsidRPr="00001B5B">
        <w:rPr>
          <w:rFonts w:ascii="Times New Roman" w:hAnsi="Times New Roman" w:cs="Times New Roman"/>
          <w:sz w:val="28"/>
          <w:szCs w:val="28"/>
        </w:rPr>
        <w:t>Речной транспорт</w:t>
      </w:r>
      <w:bookmarkEnd w:id="52"/>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2"/>
        <w:gridCol w:w="1562"/>
        <w:gridCol w:w="849"/>
        <w:gridCol w:w="851"/>
        <w:gridCol w:w="849"/>
        <w:gridCol w:w="851"/>
      </w:tblGrid>
      <w:tr w:rsidR="00C21F68" w:rsidRPr="00001B5B" w:rsidTr="003A3B50">
        <w:trPr>
          <w:trHeight w:val="96"/>
        </w:trPr>
        <w:tc>
          <w:tcPr>
            <w:tcW w:w="2417" w:type="pct"/>
            <w:vMerge w:val="restart"/>
            <w:shd w:val="clear" w:color="auto" w:fill="auto"/>
            <w:vAlign w:val="center"/>
            <w:hideMark/>
          </w:tcPr>
          <w:p w:rsidR="00C21F68" w:rsidRPr="00001B5B" w:rsidRDefault="00C21F68" w:rsidP="00322D31">
            <w:pPr>
              <w:spacing w:after="0" w:line="0" w:lineRule="atLeast"/>
              <w:jc w:val="both"/>
              <w:rPr>
                <w:rFonts w:ascii="Times New Roman" w:hAnsi="Times New Roman" w:cs="Times New Roman"/>
                <w:sz w:val="20"/>
                <w:szCs w:val="20"/>
              </w:rPr>
            </w:pPr>
            <w:r w:rsidRPr="00001B5B">
              <w:rPr>
                <w:rFonts w:ascii="Times New Roman" w:hAnsi="Times New Roman" w:cs="Times New Roman"/>
                <w:sz w:val="20"/>
                <w:szCs w:val="20"/>
              </w:rPr>
              <w:t>Наименование мероприятия</w:t>
            </w:r>
          </w:p>
        </w:tc>
        <w:tc>
          <w:tcPr>
            <w:tcW w:w="813" w:type="pct"/>
            <w:vMerge w:val="restart"/>
            <w:shd w:val="clear" w:color="auto" w:fill="auto"/>
            <w:vAlign w:val="center"/>
            <w:hideMark/>
          </w:tcPr>
          <w:p w:rsidR="00C21F68" w:rsidRPr="00001B5B" w:rsidRDefault="00C21F68" w:rsidP="00322D31">
            <w:pPr>
              <w:spacing w:after="0" w:line="0" w:lineRule="atLeast"/>
              <w:jc w:val="both"/>
              <w:rPr>
                <w:rFonts w:ascii="Times New Roman" w:hAnsi="Times New Roman" w:cs="Times New Roman"/>
                <w:sz w:val="20"/>
                <w:szCs w:val="20"/>
              </w:rPr>
            </w:pPr>
            <w:r w:rsidRPr="00001B5B">
              <w:rPr>
                <w:rFonts w:ascii="Times New Roman" w:hAnsi="Times New Roman" w:cs="Times New Roman"/>
                <w:sz w:val="20"/>
                <w:szCs w:val="20"/>
              </w:rPr>
              <w:t>Планируемые сроки</w:t>
            </w:r>
          </w:p>
        </w:tc>
        <w:tc>
          <w:tcPr>
            <w:tcW w:w="1770" w:type="pct"/>
            <w:gridSpan w:val="4"/>
            <w:shd w:val="clear" w:color="auto" w:fill="auto"/>
            <w:vAlign w:val="center"/>
            <w:hideMark/>
          </w:tcPr>
          <w:p w:rsidR="00C21F68" w:rsidRPr="00001B5B" w:rsidRDefault="00C21F68" w:rsidP="00322D31">
            <w:pPr>
              <w:spacing w:after="0" w:line="0" w:lineRule="atLeast"/>
              <w:jc w:val="both"/>
              <w:rPr>
                <w:rFonts w:ascii="Times New Roman" w:hAnsi="Times New Roman" w:cs="Times New Roman"/>
                <w:sz w:val="20"/>
                <w:szCs w:val="20"/>
              </w:rPr>
            </w:pPr>
            <w:r w:rsidRPr="00001B5B">
              <w:rPr>
                <w:rFonts w:ascii="Times New Roman" w:hAnsi="Times New Roman" w:cs="Times New Roman"/>
                <w:sz w:val="20"/>
                <w:szCs w:val="20"/>
              </w:rPr>
              <w:t>Источники финансирования, %</w:t>
            </w:r>
          </w:p>
        </w:tc>
      </w:tr>
      <w:tr w:rsidR="00C21F68" w:rsidRPr="00001B5B" w:rsidTr="003A3B50">
        <w:trPr>
          <w:cantSplit/>
          <w:trHeight w:val="1583"/>
        </w:trPr>
        <w:tc>
          <w:tcPr>
            <w:tcW w:w="2417" w:type="pct"/>
            <w:vMerge/>
            <w:vAlign w:val="center"/>
            <w:hideMark/>
          </w:tcPr>
          <w:p w:rsidR="00C21F68" w:rsidRPr="00001B5B" w:rsidRDefault="00C21F68" w:rsidP="00322D31">
            <w:pPr>
              <w:spacing w:after="0" w:line="0" w:lineRule="atLeast"/>
              <w:jc w:val="both"/>
              <w:rPr>
                <w:rFonts w:ascii="Times New Roman" w:hAnsi="Times New Roman" w:cs="Times New Roman"/>
                <w:sz w:val="20"/>
                <w:szCs w:val="20"/>
              </w:rPr>
            </w:pPr>
          </w:p>
        </w:tc>
        <w:tc>
          <w:tcPr>
            <w:tcW w:w="813" w:type="pct"/>
            <w:vMerge/>
            <w:vAlign w:val="center"/>
            <w:hideMark/>
          </w:tcPr>
          <w:p w:rsidR="00C21F68" w:rsidRPr="00001B5B" w:rsidRDefault="00C21F68" w:rsidP="00322D31">
            <w:pPr>
              <w:spacing w:after="0" w:line="0" w:lineRule="atLeast"/>
              <w:jc w:val="both"/>
              <w:rPr>
                <w:rFonts w:ascii="Times New Roman" w:hAnsi="Times New Roman" w:cs="Times New Roman"/>
                <w:sz w:val="20"/>
                <w:szCs w:val="20"/>
              </w:rPr>
            </w:pPr>
          </w:p>
        </w:tc>
        <w:tc>
          <w:tcPr>
            <w:tcW w:w="442" w:type="pct"/>
            <w:shd w:val="clear" w:color="auto" w:fill="auto"/>
            <w:textDirection w:val="btLr"/>
            <w:vAlign w:val="center"/>
            <w:hideMark/>
          </w:tcPr>
          <w:p w:rsidR="00C21F68" w:rsidRPr="00001B5B" w:rsidRDefault="00C21F68" w:rsidP="00322D31">
            <w:pPr>
              <w:spacing w:after="0" w:line="0" w:lineRule="atLeast"/>
              <w:jc w:val="both"/>
              <w:rPr>
                <w:rFonts w:ascii="Times New Roman" w:hAnsi="Times New Roman" w:cs="Times New Roman"/>
                <w:sz w:val="20"/>
                <w:szCs w:val="20"/>
              </w:rPr>
            </w:pPr>
            <w:r w:rsidRPr="00001B5B">
              <w:rPr>
                <w:rFonts w:ascii="Times New Roman" w:hAnsi="Times New Roman" w:cs="Times New Roman"/>
                <w:sz w:val="20"/>
                <w:szCs w:val="20"/>
              </w:rPr>
              <w:t>федеральный бюджет</w:t>
            </w:r>
          </w:p>
        </w:tc>
        <w:tc>
          <w:tcPr>
            <w:tcW w:w="443" w:type="pct"/>
            <w:shd w:val="clear" w:color="auto" w:fill="auto"/>
            <w:textDirection w:val="btLr"/>
            <w:vAlign w:val="center"/>
            <w:hideMark/>
          </w:tcPr>
          <w:p w:rsidR="00C21F68" w:rsidRPr="00001B5B" w:rsidRDefault="00C21F68" w:rsidP="00322D31">
            <w:pPr>
              <w:spacing w:after="0" w:line="0" w:lineRule="atLeast"/>
              <w:jc w:val="both"/>
              <w:rPr>
                <w:rFonts w:ascii="Times New Roman" w:hAnsi="Times New Roman" w:cs="Times New Roman"/>
                <w:sz w:val="20"/>
                <w:szCs w:val="20"/>
              </w:rPr>
            </w:pPr>
            <w:r w:rsidRPr="00001B5B">
              <w:rPr>
                <w:rFonts w:ascii="Times New Roman" w:hAnsi="Times New Roman" w:cs="Times New Roman"/>
                <w:sz w:val="20"/>
                <w:szCs w:val="20"/>
              </w:rPr>
              <w:t>бюджет субъекта</w:t>
            </w:r>
          </w:p>
        </w:tc>
        <w:tc>
          <w:tcPr>
            <w:tcW w:w="442" w:type="pct"/>
            <w:shd w:val="clear" w:color="auto" w:fill="auto"/>
            <w:textDirection w:val="btLr"/>
            <w:vAlign w:val="center"/>
            <w:hideMark/>
          </w:tcPr>
          <w:p w:rsidR="00C21F68" w:rsidRPr="00001B5B" w:rsidRDefault="00C21F68" w:rsidP="00322D31">
            <w:pPr>
              <w:spacing w:after="0" w:line="0" w:lineRule="atLeast"/>
              <w:jc w:val="both"/>
              <w:rPr>
                <w:rFonts w:ascii="Times New Roman" w:hAnsi="Times New Roman" w:cs="Times New Roman"/>
                <w:sz w:val="20"/>
                <w:szCs w:val="20"/>
              </w:rPr>
            </w:pPr>
            <w:r w:rsidRPr="00001B5B">
              <w:rPr>
                <w:rFonts w:ascii="Times New Roman" w:hAnsi="Times New Roman" w:cs="Times New Roman"/>
                <w:sz w:val="20"/>
                <w:szCs w:val="20"/>
              </w:rPr>
              <w:t>бюджет сельского поселения</w:t>
            </w:r>
          </w:p>
        </w:tc>
        <w:tc>
          <w:tcPr>
            <w:tcW w:w="443" w:type="pct"/>
            <w:shd w:val="clear" w:color="auto" w:fill="auto"/>
            <w:textDirection w:val="btLr"/>
            <w:vAlign w:val="center"/>
            <w:hideMark/>
          </w:tcPr>
          <w:p w:rsidR="00C21F68" w:rsidRPr="00001B5B" w:rsidRDefault="00C21F68" w:rsidP="00322D31">
            <w:pPr>
              <w:spacing w:after="0" w:line="0" w:lineRule="atLeast"/>
              <w:jc w:val="both"/>
              <w:rPr>
                <w:rFonts w:ascii="Times New Roman" w:hAnsi="Times New Roman" w:cs="Times New Roman"/>
                <w:sz w:val="20"/>
                <w:szCs w:val="20"/>
              </w:rPr>
            </w:pPr>
            <w:r w:rsidRPr="00001B5B">
              <w:rPr>
                <w:rFonts w:ascii="Times New Roman" w:hAnsi="Times New Roman" w:cs="Times New Roman"/>
                <w:sz w:val="20"/>
                <w:szCs w:val="20"/>
              </w:rPr>
              <w:t>внебюджетные средства</w:t>
            </w:r>
          </w:p>
        </w:tc>
      </w:tr>
      <w:tr w:rsidR="00C21F68" w:rsidRPr="00001B5B" w:rsidTr="003A3B50">
        <w:trPr>
          <w:trHeight w:val="429"/>
        </w:trPr>
        <w:tc>
          <w:tcPr>
            <w:tcW w:w="2417" w:type="pct"/>
            <w:shd w:val="clear" w:color="auto" w:fill="auto"/>
            <w:vAlign w:val="center"/>
          </w:tcPr>
          <w:p w:rsidR="00C21F68" w:rsidRPr="00001B5B" w:rsidRDefault="00C21F68" w:rsidP="00322D31">
            <w:pPr>
              <w:spacing w:after="0" w:line="0" w:lineRule="atLeast"/>
              <w:jc w:val="both"/>
              <w:rPr>
                <w:rFonts w:ascii="Times New Roman" w:hAnsi="Times New Roman" w:cs="Times New Roman"/>
                <w:sz w:val="20"/>
                <w:szCs w:val="20"/>
              </w:rPr>
            </w:pPr>
            <w:r w:rsidRPr="00001B5B">
              <w:rPr>
                <w:rFonts w:ascii="Times New Roman" w:hAnsi="Times New Roman" w:cs="Times New Roman"/>
                <w:sz w:val="20"/>
                <w:szCs w:val="20"/>
              </w:rPr>
              <w:t>Обустройство причала в сельском поселении «Коровий Ручей»</w:t>
            </w:r>
          </w:p>
        </w:tc>
        <w:tc>
          <w:tcPr>
            <w:tcW w:w="813" w:type="pct"/>
            <w:shd w:val="clear" w:color="auto" w:fill="auto"/>
            <w:vAlign w:val="center"/>
          </w:tcPr>
          <w:p w:rsidR="00C21F68" w:rsidRPr="00001B5B" w:rsidRDefault="00C21F68" w:rsidP="00322D31">
            <w:pPr>
              <w:spacing w:after="0" w:line="0" w:lineRule="atLeast"/>
              <w:jc w:val="both"/>
              <w:rPr>
                <w:rFonts w:ascii="Times New Roman" w:hAnsi="Times New Roman" w:cs="Times New Roman"/>
                <w:sz w:val="20"/>
                <w:szCs w:val="20"/>
              </w:rPr>
            </w:pPr>
            <w:r w:rsidRPr="00001B5B">
              <w:rPr>
                <w:rFonts w:ascii="Times New Roman" w:hAnsi="Times New Roman" w:cs="Times New Roman"/>
                <w:sz w:val="20"/>
                <w:szCs w:val="20"/>
              </w:rPr>
              <w:t>2022-2027 гг.</w:t>
            </w:r>
          </w:p>
        </w:tc>
        <w:tc>
          <w:tcPr>
            <w:tcW w:w="442" w:type="pct"/>
            <w:shd w:val="clear" w:color="auto" w:fill="auto"/>
            <w:vAlign w:val="center"/>
          </w:tcPr>
          <w:p w:rsidR="00C21F68" w:rsidRPr="00001B5B" w:rsidRDefault="00C21F68" w:rsidP="00322D31">
            <w:pPr>
              <w:spacing w:after="0" w:line="0" w:lineRule="atLeast"/>
              <w:jc w:val="both"/>
              <w:rPr>
                <w:rFonts w:ascii="Times New Roman" w:hAnsi="Times New Roman" w:cs="Times New Roman"/>
                <w:sz w:val="20"/>
                <w:szCs w:val="20"/>
              </w:rPr>
            </w:pPr>
          </w:p>
        </w:tc>
        <w:tc>
          <w:tcPr>
            <w:tcW w:w="443" w:type="pct"/>
            <w:shd w:val="clear" w:color="auto" w:fill="auto"/>
            <w:vAlign w:val="center"/>
          </w:tcPr>
          <w:p w:rsidR="00C21F68" w:rsidRPr="00001B5B" w:rsidRDefault="00C21F68" w:rsidP="00322D31">
            <w:pPr>
              <w:spacing w:after="0" w:line="0" w:lineRule="atLeast"/>
              <w:jc w:val="both"/>
              <w:rPr>
                <w:rFonts w:ascii="Times New Roman" w:hAnsi="Times New Roman" w:cs="Times New Roman"/>
                <w:sz w:val="20"/>
                <w:szCs w:val="20"/>
              </w:rPr>
            </w:pPr>
            <w:r w:rsidRPr="00001B5B">
              <w:rPr>
                <w:rFonts w:ascii="Times New Roman" w:hAnsi="Times New Roman" w:cs="Times New Roman"/>
                <w:sz w:val="20"/>
                <w:szCs w:val="20"/>
              </w:rPr>
              <w:t>90</w:t>
            </w:r>
          </w:p>
        </w:tc>
        <w:tc>
          <w:tcPr>
            <w:tcW w:w="442" w:type="pct"/>
            <w:shd w:val="clear" w:color="auto" w:fill="auto"/>
            <w:vAlign w:val="center"/>
          </w:tcPr>
          <w:p w:rsidR="00C21F68" w:rsidRPr="00001B5B" w:rsidRDefault="00C21F68" w:rsidP="00322D31">
            <w:pPr>
              <w:spacing w:after="0" w:line="0" w:lineRule="atLeast"/>
              <w:jc w:val="both"/>
              <w:rPr>
                <w:rFonts w:ascii="Times New Roman" w:hAnsi="Times New Roman" w:cs="Times New Roman"/>
                <w:sz w:val="20"/>
                <w:szCs w:val="20"/>
              </w:rPr>
            </w:pPr>
            <w:r w:rsidRPr="00001B5B">
              <w:rPr>
                <w:rFonts w:ascii="Times New Roman" w:hAnsi="Times New Roman" w:cs="Times New Roman"/>
                <w:sz w:val="20"/>
                <w:szCs w:val="20"/>
              </w:rPr>
              <w:t>10</w:t>
            </w:r>
          </w:p>
        </w:tc>
        <w:tc>
          <w:tcPr>
            <w:tcW w:w="443" w:type="pct"/>
            <w:shd w:val="clear" w:color="auto" w:fill="auto"/>
            <w:vAlign w:val="center"/>
          </w:tcPr>
          <w:p w:rsidR="00C21F68" w:rsidRPr="00001B5B" w:rsidRDefault="00C21F68" w:rsidP="00322D31">
            <w:pPr>
              <w:spacing w:after="0" w:line="0" w:lineRule="atLeast"/>
              <w:jc w:val="both"/>
              <w:rPr>
                <w:rFonts w:ascii="Times New Roman" w:hAnsi="Times New Roman" w:cs="Times New Roman"/>
                <w:sz w:val="20"/>
                <w:szCs w:val="20"/>
              </w:rPr>
            </w:pPr>
          </w:p>
        </w:tc>
      </w:tr>
      <w:tr w:rsidR="00C21F68" w:rsidRPr="00001B5B" w:rsidTr="003A3B50">
        <w:trPr>
          <w:trHeight w:val="96"/>
        </w:trPr>
        <w:tc>
          <w:tcPr>
            <w:tcW w:w="5000" w:type="pct"/>
            <w:gridSpan w:val="6"/>
            <w:tcBorders>
              <w:bottom w:val="nil"/>
              <w:right w:val="nil"/>
            </w:tcBorders>
            <w:shd w:val="clear" w:color="auto" w:fill="auto"/>
            <w:vAlign w:val="center"/>
          </w:tcPr>
          <w:p w:rsidR="00C21F68" w:rsidRPr="00001B5B" w:rsidRDefault="00C21F68" w:rsidP="00322D31">
            <w:pPr>
              <w:spacing w:after="0" w:line="0" w:lineRule="atLeast"/>
              <w:jc w:val="both"/>
              <w:rPr>
                <w:rFonts w:ascii="Times New Roman" w:hAnsi="Times New Roman" w:cs="Times New Roman"/>
                <w:sz w:val="20"/>
                <w:szCs w:val="20"/>
              </w:rPr>
            </w:pPr>
          </w:p>
        </w:tc>
      </w:tr>
    </w:tbl>
    <w:p w:rsidR="00C21F68" w:rsidRPr="00001B5B" w:rsidRDefault="00C21F68" w:rsidP="00322D31">
      <w:pPr>
        <w:spacing w:line="0" w:lineRule="atLeast"/>
        <w:jc w:val="both"/>
        <w:rPr>
          <w:rFonts w:ascii="Times New Roman" w:hAnsi="Times New Roman" w:cs="Times New Roman"/>
          <w:sz w:val="28"/>
          <w:szCs w:val="28"/>
        </w:rPr>
      </w:pPr>
      <w:bookmarkStart w:id="53" w:name="_Toc473806637"/>
      <w:r w:rsidRPr="00001B5B">
        <w:rPr>
          <w:rFonts w:ascii="Times New Roman" w:hAnsi="Times New Roman" w:cs="Times New Roman"/>
          <w:sz w:val="28"/>
          <w:szCs w:val="28"/>
        </w:rPr>
        <w:t>Мероприятия по развитию транспорта общего пользования, созданию транспортно-пересадочных узлов</w:t>
      </w:r>
      <w:bookmarkEnd w:id="53"/>
    </w:p>
    <w:p w:rsidR="00C21F68" w:rsidRPr="00001B5B" w:rsidRDefault="00C21F68" w:rsidP="00322D31">
      <w:pPr>
        <w:spacing w:line="0" w:lineRule="atLeast"/>
        <w:jc w:val="both"/>
        <w:rPr>
          <w:rFonts w:ascii="Times New Roman" w:hAnsi="Times New Roman" w:cs="Times New Roman"/>
          <w:sz w:val="28"/>
          <w:szCs w:val="28"/>
        </w:rPr>
      </w:pPr>
      <w:r w:rsidRPr="00001B5B">
        <w:rPr>
          <w:rFonts w:ascii="Times New Roman" w:hAnsi="Times New Roman" w:cs="Times New Roman"/>
          <w:sz w:val="28"/>
          <w:szCs w:val="28"/>
        </w:rPr>
        <w:t xml:space="preserve">Развитие транспорта общего пользования на территории сельского поселения «Коровий Ручей» на перспективу не планируется. </w:t>
      </w:r>
    </w:p>
    <w:p w:rsidR="00C21F68" w:rsidRPr="00001B5B" w:rsidRDefault="00C21F68" w:rsidP="00322D31">
      <w:pPr>
        <w:spacing w:line="0" w:lineRule="atLeast"/>
        <w:jc w:val="both"/>
        <w:rPr>
          <w:rFonts w:ascii="Times New Roman" w:hAnsi="Times New Roman" w:cs="Times New Roman"/>
          <w:sz w:val="28"/>
          <w:szCs w:val="28"/>
        </w:rPr>
      </w:pPr>
      <w:bookmarkStart w:id="54" w:name="_Toc473806638"/>
      <w:r w:rsidRPr="00001B5B">
        <w:rPr>
          <w:rFonts w:ascii="Times New Roman" w:hAnsi="Times New Roman" w:cs="Times New Roman"/>
          <w:sz w:val="28"/>
          <w:szCs w:val="28"/>
        </w:rPr>
        <w:t>Мероприятия по развитию инфраструктуры для легкового автомобильного транспорта, включая развитие единого парковочного пространства</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559"/>
        <w:gridCol w:w="850"/>
        <w:gridCol w:w="852"/>
        <w:gridCol w:w="852"/>
        <w:gridCol w:w="813"/>
      </w:tblGrid>
      <w:tr w:rsidR="00C21F68" w:rsidRPr="00001B5B" w:rsidTr="003A3B50">
        <w:trPr>
          <w:trHeight w:val="96"/>
        </w:trPr>
        <w:tc>
          <w:tcPr>
            <w:tcW w:w="2426" w:type="pct"/>
            <w:vMerge w:val="restart"/>
            <w:shd w:val="clear" w:color="auto" w:fill="auto"/>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Наименование мероприятия</w:t>
            </w:r>
          </w:p>
        </w:tc>
        <w:tc>
          <w:tcPr>
            <w:tcW w:w="814" w:type="pct"/>
            <w:vMerge w:val="restart"/>
            <w:shd w:val="clear" w:color="auto" w:fill="auto"/>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 xml:space="preserve">Планируемые </w:t>
            </w:r>
            <w:r w:rsidRPr="00001B5B">
              <w:rPr>
                <w:rFonts w:ascii="Times New Roman" w:hAnsi="Times New Roman" w:cs="Times New Roman"/>
                <w:sz w:val="20"/>
                <w:szCs w:val="20"/>
              </w:rPr>
              <w:lastRenderedPageBreak/>
              <w:t>сроки</w:t>
            </w:r>
          </w:p>
        </w:tc>
        <w:tc>
          <w:tcPr>
            <w:tcW w:w="1759" w:type="pct"/>
            <w:gridSpan w:val="4"/>
            <w:shd w:val="clear" w:color="auto" w:fill="auto"/>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lastRenderedPageBreak/>
              <w:t>Источники финансирования, %</w:t>
            </w:r>
          </w:p>
        </w:tc>
      </w:tr>
      <w:tr w:rsidR="00C21F68" w:rsidRPr="00001B5B" w:rsidTr="003A3B50">
        <w:trPr>
          <w:cantSplit/>
          <w:trHeight w:val="1739"/>
        </w:trPr>
        <w:tc>
          <w:tcPr>
            <w:tcW w:w="2426" w:type="pct"/>
            <w:vMerge/>
            <w:vAlign w:val="center"/>
            <w:hideMark/>
          </w:tcPr>
          <w:p w:rsidR="00C21F68" w:rsidRPr="00001B5B" w:rsidRDefault="00C21F68" w:rsidP="00322D31">
            <w:pPr>
              <w:spacing w:line="0" w:lineRule="atLeast"/>
              <w:jc w:val="both"/>
              <w:rPr>
                <w:rFonts w:ascii="Times New Roman" w:hAnsi="Times New Roman" w:cs="Times New Roman"/>
                <w:sz w:val="20"/>
                <w:szCs w:val="20"/>
              </w:rPr>
            </w:pPr>
          </w:p>
        </w:tc>
        <w:tc>
          <w:tcPr>
            <w:tcW w:w="814" w:type="pct"/>
            <w:vMerge/>
            <w:vAlign w:val="center"/>
            <w:hideMark/>
          </w:tcPr>
          <w:p w:rsidR="00C21F68" w:rsidRPr="00001B5B" w:rsidRDefault="00C21F68" w:rsidP="00322D31">
            <w:pPr>
              <w:spacing w:line="0" w:lineRule="atLeast"/>
              <w:jc w:val="both"/>
              <w:rPr>
                <w:rFonts w:ascii="Times New Roman" w:hAnsi="Times New Roman" w:cs="Times New Roman"/>
                <w:sz w:val="20"/>
                <w:szCs w:val="20"/>
              </w:rPr>
            </w:pPr>
          </w:p>
        </w:tc>
        <w:tc>
          <w:tcPr>
            <w:tcW w:w="444" w:type="pct"/>
            <w:shd w:val="clear" w:color="auto" w:fill="auto"/>
            <w:textDirection w:val="btLr"/>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федеральный бюджет</w:t>
            </w:r>
          </w:p>
        </w:tc>
        <w:tc>
          <w:tcPr>
            <w:tcW w:w="445" w:type="pct"/>
            <w:shd w:val="clear" w:color="auto" w:fill="auto"/>
            <w:textDirection w:val="btLr"/>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бюджет субъекта</w:t>
            </w:r>
          </w:p>
        </w:tc>
        <w:tc>
          <w:tcPr>
            <w:tcW w:w="445" w:type="pct"/>
            <w:shd w:val="clear" w:color="auto" w:fill="auto"/>
            <w:textDirection w:val="btLr"/>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бюджет сельского поселения</w:t>
            </w:r>
          </w:p>
        </w:tc>
        <w:tc>
          <w:tcPr>
            <w:tcW w:w="425" w:type="pct"/>
            <w:shd w:val="clear" w:color="auto" w:fill="auto"/>
            <w:textDirection w:val="btLr"/>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внебюджетные средства</w:t>
            </w:r>
          </w:p>
        </w:tc>
      </w:tr>
      <w:tr w:rsidR="00C21F68" w:rsidRPr="00001B5B" w:rsidTr="003A3B50">
        <w:trPr>
          <w:trHeight w:val="120"/>
        </w:trPr>
        <w:tc>
          <w:tcPr>
            <w:tcW w:w="2426" w:type="pct"/>
            <w:shd w:val="clear" w:color="auto" w:fill="auto"/>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lastRenderedPageBreak/>
              <w:t>Изготовление информационных материалов</w:t>
            </w:r>
          </w:p>
        </w:tc>
        <w:tc>
          <w:tcPr>
            <w:tcW w:w="814" w:type="pct"/>
            <w:shd w:val="clear" w:color="auto" w:fill="auto"/>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2022-2027 гг.</w:t>
            </w:r>
          </w:p>
        </w:tc>
        <w:tc>
          <w:tcPr>
            <w:tcW w:w="444" w:type="pct"/>
            <w:shd w:val="clear" w:color="auto" w:fill="auto"/>
            <w:noWrap/>
            <w:vAlign w:val="center"/>
          </w:tcPr>
          <w:p w:rsidR="00C21F68" w:rsidRPr="00001B5B" w:rsidRDefault="00C21F68" w:rsidP="00322D31">
            <w:pPr>
              <w:spacing w:line="0" w:lineRule="atLeast"/>
              <w:jc w:val="both"/>
              <w:rPr>
                <w:rFonts w:ascii="Times New Roman" w:hAnsi="Times New Roman" w:cs="Times New Roman"/>
                <w:sz w:val="20"/>
                <w:szCs w:val="20"/>
              </w:rPr>
            </w:pPr>
          </w:p>
        </w:tc>
        <w:tc>
          <w:tcPr>
            <w:tcW w:w="445" w:type="pct"/>
            <w:shd w:val="clear" w:color="auto" w:fill="auto"/>
            <w:noWrap/>
            <w:vAlign w:val="center"/>
          </w:tcPr>
          <w:p w:rsidR="00C21F68" w:rsidRPr="00001B5B" w:rsidRDefault="00C21F68" w:rsidP="00322D31">
            <w:pPr>
              <w:spacing w:line="0" w:lineRule="atLeast"/>
              <w:jc w:val="both"/>
              <w:rPr>
                <w:rFonts w:ascii="Times New Roman" w:hAnsi="Times New Roman" w:cs="Times New Roman"/>
                <w:sz w:val="20"/>
                <w:szCs w:val="20"/>
              </w:rPr>
            </w:pPr>
          </w:p>
        </w:tc>
        <w:tc>
          <w:tcPr>
            <w:tcW w:w="445" w:type="pct"/>
            <w:shd w:val="clear" w:color="auto" w:fill="auto"/>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100</w:t>
            </w:r>
          </w:p>
        </w:tc>
        <w:tc>
          <w:tcPr>
            <w:tcW w:w="425" w:type="pct"/>
            <w:shd w:val="clear" w:color="auto" w:fill="auto"/>
            <w:noWrap/>
            <w:vAlign w:val="center"/>
          </w:tcPr>
          <w:p w:rsidR="00C21F68" w:rsidRPr="00001B5B" w:rsidRDefault="00C21F68" w:rsidP="00322D31">
            <w:pPr>
              <w:spacing w:line="0" w:lineRule="atLeast"/>
              <w:jc w:val="both"/>
              <w:rPr>
                <w:rFonts w:ascii="Times New Roman" w:hAnsi="Times New Roman" w:cs="Times New Roman"/>
                <w:sz w:val="20"/>
                <w:szCs w:val="20"/>
              </w:rPr>
            </w:pPr>
          </w:p>
        </w:tc>
      </w:tr>
    </w:tbl>
    <w:p w:rsidR="00C21F68" w:rsidRPr="00001B5B" w:rsidRDefault="00C21F68" w:rsidP="00322D31">
      <w:pPr>
        <w:spacing w:line="0" w:lineRule="atLeast"/>
        <w:jc w:val="both"/>
        <w:rPr>
          <w:rFonts w:ascii="Times New Roman" w:hAnsi="Times New Roman" w:cs="Times New Roman"/>
          <w:sz w:val="28"/>
          <w:szCs w:val="28"/>
        </w:rPr>
      </w:pPr>
      <w:bookmarkStart w:id="55" w:name="_Toc473806639"/>
      <w:r w:rsidRPr="00001B5B">
        <w:rPr>
          <w:rFonts w:ascii="Times New Roman" w:hAnsi="Times New Roman" w:cs="Times New Roman"/>
          <w:sz w:val="28"/>
          <w:szCs w:val="28"/>
        </w:rPr>
        <w:t>Мероприятия по развитию инфраструктуры пешеходного и велосипедного передвижения</w:t>
      </w:r>
      <w:bookmarkEnd w:id="55"/>
    </w:p>
    <w:tbl>
      <w:tblPr>
        <w:tblW w:w="5000" w:type="pct"/>
        <w:tblLayout w:type="fixed"/>
        <w:tblLook w:val="04A0"/>
      </w:tblPr>
      <w:tblGrid>
        <w:gridCol w:w="4643"/>
        <w:gridCol w:w="1560"/>
        <w:gridCol w:w="850"/>
        <w:gridCol w:w="850"/>
        <w:gridCol w:w="852"/>
        <w:gridCol w:w="815"/>
      </w:tblGrid>
      <w:tr w:rsidR="00C21F68" w:rsidRPr="00001B5B" w:rsidTr="003A3B50">
        <w:trPr>
          <w:trHeight w:val="96"/>
        </w:trPr>
        <w:tc>
          <w:tcPr>
            <w:tcW w:w="24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Наименование мероприятия</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Планируемые сроки</w:t>
            </w:r>
          </w:p>
        </w:tc>
        <w:tc>
          <w:tcPr>
            <w:tcW w:w="175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Источники финансирования, %</w:t>
            </w:r>
          </w:p>
        </w:tc>
      </w:tr>
      <w:tr w:rsidR="00C21F68" w:rsidRPr="00001B5B" w:rsidTr="003A3B50">
        <w:trPr>
          <w:cantSplit/>
          <w:trHeight w:val="1729"/>
        </w:trPr>
        <w:tc>
          <w:tcPr>
            <w:tcW w:w="2426" w:type="pct"/>
            <w:vMerge/>
            <w:tcBorders>
              <w:top w:val="single" w:sz="4" w:space="0" w:color="auto"/>
              <w:left w:val="single" w:sz="4" w:space="0" w:color="auto"/>
              <w:bottom w:val="single" w:sz="4" w:space="0" w:color="auto"/>
              <w:right w:val="single" w:sz="4" w:space="0" w:color="auto"/>
            </w:tcBorders>
            <w:vAlign w:val="center"/>
            <w:hideMark/>
          </w:tcPr>
          <w:p w:rsidR="00C21F68" w:rsidRPr="00001B5B" w:rsidRDefault="00C21F68" w:rsidP="00322D31">
            <w:pPr>
              <w:spacing w:line="0" w:lineRule="atLeast"/>
              <w:jc w:val="both"/>
              <w:rPr>
                <w:rFonts w:ascii="Times New Roman" w:hAnsi="Times New Roman" w:cs="Times New Roman"/>
                <w:sz w:val="20"/>
                <w:szCs w:val="20"/>
              </w:rPr>
            </w:pP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C21F68" w:rsidRPr="00001B5B" w:rsidRDefault="00C21F68" w:rsidP="00322D31">
            <w:pPr>
              <w:spacing w:line="0" w:lineRule="atLeast"/>
              <w:jc w:val="both"/>
              <w:rPr>
                <w:rFonts w:ascii="Times New Roman" w:hAnsi="Times New Roman" w:cs="Times New Roman"/>
                <w:sz w:val="20"/>
                <w:szCs w:val="20"/>
              </w:rPr>
            </w:pPr>
          </w:p>
        </w:tc>
        <w:tc>
          <w:tcPr>
            <w:tcW w:w="4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федеральный бюджет</w:t>
            </w:r>
          </w:p>
        </w:tc>
        <w:tc>
          <w:tcPr>
            <w:tcW w:w="4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бюджет субъекта</w:t>
            </w:r>
          </w:p>
        </w:tc>
        <w:tc>
          <w:tcPr>
            <w:tcW w:w="44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бюджет сельского поселения</w:t>
            </w:r>
          </w:p>
        </w:tc>
        <w:tc>
          <w:tcPr>
            <w:tcW w:w="42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внебюджетные средства</w:t>
            </w:r>
          </w:p>
        </w:tc>
      </w:tr>
      <w:tr w:rsidR="00C21F68" w:rsidRPr="00001B5B" w:rsidTr="003A3B50">
        <w:trPr>
          <w:trHeight w:val="138"/>
        </w:trPr>
        <w:tc>
          <w:tcPr>
            <w:tcW w:w="242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Установка дорожных и информационных знаков</w:t>
            </w:r>
          </w:p>
        </w:tc>
        <w:tc>
          <w:tcPr>
            <w:tcW w:w="815" w:type="pct"/>
            <w:tcBorders>
              <w:top w:val="nil"/>
              <w:left w:val="nil"/>
              <w:bottom w:val="single" w:sz="4" w:space="0" w:color="auto"/>
              <w:right w:val="single" w:sz="4" w:space="0" w:color="auto"/>
            </w:tcBorders>
            <w:shd w:val="clear" w:color="auto" w:fill="auto"/>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2018-2020 гг.</w:t>
            </w:r>
          </w:p>
        </w:tc>
        <w:tc>
          <w:tcPr>
            <w:tcW w:w="444" w:type="pct"/>
            <w:tcBorders>
              <w:top w:val="nil"/>
              <w:left w:val="nil"/>
              <w:bottom w:val="single" w:sz="4" w:space="0" w:color="auto"/>
              <w:right w:val="single" w:sz="4" w:space="0" w:color="auto"/>
            </w:tcBorders>
            <w:shd w:val="clear" w:color="auto" w:fill="auto"/>
            <w:vAlign w:val="center"/>
          </w:tcPr>
          <w:p w:rsidR="00C21F68" w:rsidRPr="00001B5B" w:rsidRDefault="00C21F68" w:rsidP="00322D31">
            <w:pPr>
              <w:spacing w:line="0" w:lineRule="atLeast"/>
              <w:jc w:val="both"/>
              <w:rPr>
                <w:rFonts w:ascii="Times New Roman" w:hAnsi="Times New Roman" w:cs="Times New Roman"/>
                <w:sz w:val="20"/>
                <w:szCs w:val="20"/>
              </w:rPr>
            </w:pPr>
          </w:p>
        </w:tc>
        <w:tc>
          <w:tcPr>
            <w:tcW w:w="444" w:type="pct"/>
            <w:tcBorders>
              <w:top w:val="nil"/>
              <w:left w:val="nil"/>
              <w:bottom w:val="single" w:sz="4" w:space="0" w:color="auto"/>
              <w:right w:val="single" w:sz="4" w:space="0" w:color="auto"/>
            </w:tcBorders>
            <w:shd w:val="clear" w:color="auto" w:fill="auto"/>
            <w:vAlign w:val="center"/>
          </w:tcPr>
          <w:p w:rsidR="00C21F68" w:rsidRPr="00001B5B" w:rsidRDefault="00C21F68" w:rsidP="00322D31">
            <w:pPr>
              <w:spacing w:line="0" w:lineRule="atLeast"/>
              <w:jc w:val="both"/>
              <w:rPr>
                <w:rFonts w:ascii="Times New Roman" w:hAnsi="Times New Roman" w:cs="Times New Roman"/>
                <w:sz w:val="20"/>
                <w:szCs w:val="20"/>
              </w:rPr>
            </w:pPr>
          </w:p>
        </w:tc>
        <w:tc>
          <w:tcPr>
            <w:tcW w:w="445" w:type="pct"/>
            <w:tcBorders>
              <w:top w:val="nil"/>
              <w:left w:val="nil"/>
              <w:bottom w:val="single" w:sz="4" w:space="0" w:color="auto"/>
              <w:right w:val="single" w:sz="4" w:space="0" w:color="auto"/>
            </w:tcBorders>
            <w:shd w:val="clear" w:color="auto" w:fill="auto"/>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100</w:t>
            </w:r>
          </w:p>
        </w:tc>
        <w:tc>
          <w:tcPr>
            <w:tcW w:w="426" w:type="pct"/>
            <w:tcBorders>
              <w:top w:val="nil"/>
              <w:left w:val="nil"/>
              <w:bottom w:val="single" w:sz="4" w:space="0" w:color="auto"/>
              <w:right w:val="single" w:sz="4" w:space="0" w:color="auto"/>
            </w:tcBorders>
            <w:shd w:val="clear" w:color="auto" w:fill="auto"/>
            <w:vAlign w:val="center"/>
          </w:tcPr>
          <w:p w:rsidR="00C21F68" w:rsidRPr="00001B5B" w:rsidRDefault="00C21F68" w:rsidP="00322D31">
            <w:pPr>
              <w:spacing w:line="0" w:lineRule="atLeast"/>
              <w:jc w:val="both"/>
              <w:rPr>
                <w:rFonts w:ascii="Times New Roman" w:hAnsi="Times New Roman" w:cs="Times New Roman"/>
                <w:sz w:val="20"/>
                <w:szCs w:val="20"/>
              </w:rPr>
            </w:pPr>
          </w:p>
        </w:tc>
      </w:tr>
      <w:tr w:rsidR="00C21F68" w:rsidRPr="00001B5B" w:rsidTr="003A3B50">
        <w:trPr>
          <w:trHeight w:val="85"/>
        </w:trPr>
        <w:tc>
          <w:tcPr>
            <w:tcW w:w="242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Установка ограждений</w:t>
            </w:r>
          </w:p>
        </w:tc>
        <w:tc>
          <w:tcPr>
            <w:tcW w:w="815" w:type="pct"/>
            <w:tcBorders>
              <w:top w:val="nil"/>
              <w:left w:val="nil"/>
              <w:bottom w:val="single" w:sz="4" w:space="0" w:color="auto"/>
              <w:right w:val="single" w:sz="4" w:space="0" w:color="auto"/>
            </w:tcBorders>
            <w:shd w:val="clear" w:color="auto" w:fill="auto"/>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2018-2027 гг.</w:t>
            </w:r>
          </w:p>
        </w:tc>
        <w:tc>
          <w:tcPr>
            <w:tcW w:w="444" w:type="pct"/>
            <w:tcBorders>
              <w:top w:val="nil"/>
              <w:left w:val="nil"/>
              <w:bottom w:val="single" w:sz="4" w:space="0" w:color="auto"/>
              <w:right w:val="single" w:sz="4" w:space="0" w:color="auto"/>
            </w:tcBorders>
            <w:shd w:val="clear" w:color="auto" w:fill="auto"/>
            <w:vAlign w:val="center"/>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100</w:t>
            </w:r>
          </w:p>
        </w:tc>
        <w:tc>
          <w:tcPr>
            <w:tcW w:w="444" w:type="pct"/>
            <w:tcBorders>
              <w:top w:val="nil"/>
              <w:left w:val="nil"/>
              <w:bottom w:val="single" w:sz="4" w:space="0" w:color="auto"/>
              <w:right w:val="single" w:sz="4" w:space="0" w:color="auto"/>
            </w:tcBorders>
            <w:shd w:val="clear" w:color="auto" w:fill="auto"/>
            <w:vAlign w:val="center"/>
          </w:tcPr>
          <w:p w:rsidR="00C21F68" w:rsidRPr="00001B5B" w:rsidRDefault="00C21F68" w:rsidP="00322D31">
            <w:pPr>
              <w:spacing w:line="0" w:lineRule="atLeast"/>
              <w:jc w:val="both"/>
              <w:rPr>
                <w:rFonts w:ascii="Times New Roman" w:hAnsi="Times New Roman" w:cs="Times New Roman"/>
                <w:sz w:val="20"/>
                <w:szCs w:val="20"/>
              </w:rPr>
            </w:pPr>
          </w:p>
        </w:tc>
        <w:tc>
          <w:tcPr>
            <w:tcW w:w="445" w:type="pct"/>
            <w:tcBorders>
              <w:top w:val="nil"/>
              <w:left w:val="nil"/>
              <w:bottom w:val="single" w:sz="4" w:space="0" w:color="auto"/>
              <w:right w:val="single" w:sz="4" w:space="0" w:color="auto"/>
            </w:tcBorders>
            <w:shd w:val="clear" w:color="auto" w:fill="auto"/>
            <w:vAlign w:val="center"/>
            <w:hideMark/>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100</w:t>
            </w:r>
          </w:p>
        </w:tc>
        <w:tc>
          <w:tcPr>
            <w:tcW w:w="426" w:type="pct"/>
            <w:tcBorders>
              <w:top w:val="nil"/>
              <w:left w:val="nil"/>
              <w:bottom w:val="single" w:sz="4" w:space="0" w:color="auto"/>
              <w:right w:val="single" w:sz="4" w:space="0" w:color="auto"/>
            </w:tcBorders>
            <w:shd w:val="clear" w:color="auto" w:fill="auto"/>
            <w:vAlign w:val="center"/>
          </w:tcPr>
          <w:p w:rsidR="00C21F68" w:rsidRPr="00001B5B" w:rsidRDefault="00C21F68" w:rsidP="00322D31">
            <w:pPr>
              <w:spacing w:line="0" w:lineRule="atLeast"/>
              <w:jc w:val="both"/>
              <w:rPr>
                <w:rFonts w:ascii="Times New Roman" w:hAnsi="Times New Roman" w:cs="Times New Roman"/>
                <w:sz w:val="20"/>
                <w:szCs w:val="20"/>
              </w:rPr>
            </w:pPr>
          </w:p>
        </w:tc>
      </w:tr>
      <w:tr w:rsidR="00C21F68" w:rsidRPr="00001B5B" w:rsidTr="003A3B50">
        <w:trPr>
          <w:trHeight w:val="85"/>
        </w:trPr>
        <w:tc>
          <w:tcPr>
            <w:tcW w:w="2426" w:type="pct"/>
            <w:tcBorders>
              <w:top w:val="single" w:sz="4" w:space="0" w:color="auto"/>
              <w:left w:val="single" w:sz="4" w:space="0" w:color="auto"/>
              <w:bottom w:val="single" w:sz="4" w:space="0" w:color="auto"/>
              <w:right w:val="single" w:sz="4" w:space="0" w:color="000000"/>
            </w:tcBorders>
            <w:shd w:val="clear" w:color="auto" w:fill="auto"/>
            <w:vAlign w:val="center"/>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Обустройство пешеходных переходов</w:t>
            </w:r>
          </w:p>
        </w:tc>
        <w:tc>
          <w:tcPr>
            <w:tcW w:w="815" w:type="pct"/>
            <w:tcBorders>
              <w:top w:val="nil"/>
              <w:left w:val="nil"/>
              <w:bottom w:val="single" w:sz="4" w:space="0" w:color="auto"/>
              <w:right w:val="single" w:sz="4" w:space="0" w:color="auto"/>
            </w:tcBorders>
            <w:shd w:val="clear" w:color="auto" w:fill="auto"/>
            <w:vAlign w:val="center"/>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2019 г.</w:t>
            </w:r>
          </w:p>
        </w:tc>
        <w:tc>
          <w:tcPr>
            <w:tcW w:w="444" w:type="pct"/>
            <w:tcBorders>
              <w:top w:val="nil"/>
              <w:left w:val="nil"/>
              <w:bottom w:val="single" w:sz="4" w:space="0" w:color="auto"/>
              <w:right w:val="single" w:sz="4" w:space="0" w:color="auto"/>
            </w:tcBorders>
            <w:shd w:val="clear" w:color="auto" w:fill="auto"/>
            <w:vAlign w:val="center"/>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100</w:t>
            </w:r>
          </w:p>
        </w:tc>
        <w:tc>
          <w:tcPr>
            <w:tcW w:w="444" w:type="pct"/>
            <w:tcBorders>
              <w:top w:val="nil"/>
              <w:left w:val="nil"/>
              <w:bottom w:val="single" w:sz="4" w:space="0" w:color="auto"/>
              <w:right w:val="single" w:sz="4" w:space="0" w:color="auto"/>
            </w:tcBorders>
            <w:shd w:val="clear" w:color="auto" w:fill="auto"/>
            <w:vAlign w:val="center"/>
          </w:tcPr>
          <w:p w:rsidR="00C21F68" w:rsidRPr="00001B5B" w:rsidRDefault="00C21F68" w:rsidP="00322D31">
            <w:pPr>
              <w:spacing w:line="0" w:lineRule="atLeast"/>
              <w:jc w:val="both"/>
              <w:rPr>
                <w:rFonts w:ascii="Times New Roman" w:hAnsi="Times New Roman" w:cs="Times New Roman"/>
                <w:sz w:val="20"/>
                <w:szCs w:val="20"/>
              </w:rPr>
            </w:pPr>
          </w:p>
        </w:tc>
        <w:tc>
          <w:tcPr>
            <w:tcW w:w="445" w:type="pct"/>
            <w:tcBorders>
              <w:top w:val="nil"/>
              <w:left w:val="nil"/>
              <w:bottom w:val="single" w:sz="4" w:space="0" w:color="auto"/>
              <w:right w:val="single" w:sz="4" w:space="0" w:color="auto"/>
            </w:tcBorders>
            <w:shd w:val="clear" w:color="auto" w:fill="auto"/>
            <w:vAlign w:val="center"/>
          </w:tcPr>
          <w:p w:rsidR="00C21F68" w:rsidRPr="00001B5B" w:rsidRDefault="00C21F68" w:rsidP="00322D31">
            <w:pPr>
              <w:spacing w:line="0" w:lineRule="atLeast"/>
              <w:jc w:val="both"/>
              <w:rPr>
                <w:rFonts w:ascii="Times New Roman" w:hAnsi="Times New Roman" w:cs="Times New Roman"/>
                <w:sz w:val="20"/>
                <w:szCs w:val="20"/>
              </w:rPr>
            </w:pPr>
            <w:r w:rsidRPr="00001B5B">
              <w:rPr>
                <w:rFonts w:ascii="Times New Roman" w:hAnsi="Times New Roman" w:cs="Times New Roman"/>
                <w:sz w:val="20"/>
                <w:szCs w:val="20"/>
              </w:rPr>
              <w:t>100</w:t>
            </w:r>
          </w:p>
        </w:tc>
        <w:tc>
          <w:tcPr>
            <w:tcW w:w="426" w:type="pct"/>
            <w:tcBorders>
              <w:top w:val="nil"/>
              <w:left w:val="nil"/>
              <w:bottom w:val="single" w:sz="4" w:space="0" w:color="auto"/>
              <w:right w:val="single" w:sz="4" w:space="0" w:color="auto"/>
            </w:tcBorders>
            <w:shd w:val="clear" w:color="auto" w:fill="auto"/>
            <w:vAlign w:val="center"/>
          </w:tcPr>
          <w:p w:rsidR="00C21F68" w:rsidRPr="00001B5B" w:rsidRDefault="00C21F68" w:rsidP="00322D31">
            <w:pPr>
              <w:spacing w:line="0" w:lineRule="atLeast"/>
              <w:jc w:val="both"/>
              <w:rPr>
                <w:rFonts w:ascii="Times New Roman" w:hAnsi="Times New Roman" w:cs="Times New Roman"/>
                <w:sz w:val="20"/>
                <w:szCs w:val="20"/>
              </w:rPr>
            </w:pPr>
          </w:p>
        </w:tc>
      </w:tr>
    </w:tbl>
    <w:p w:rsidR="00C21F68" w:rsidRPr="00001B5B" w:rsidRDefault="00C21F68" w:rsidP="00322D31">
      <w:pPr>
        <w:spacing w:line="0" w:lineRule="atLeast"/>
        <w:jc w:val="both"/>
        <w:rPr>
          <w:rFonts w:ascii="Times New Roman" w:hAnsi="Times New Roman" w:cs="Times New Roman"/>
          <w:sz w:val="28"/>
          <w:szCs w:val="28"/>
        </w:rPr>
      </w:pPr>
      <w:bookmarkStart w:id="56" w:name="_Toc473806640"/>
      <w:r w:rsidRPr="00001B5B">
        <w:rPr>
          <w:rFonts w:ascii="Times New Roman" w:hAnsi="Times New Roman" w:cs="Times New Roman"/>
          <w:sz w:val="28"/>
          <w:szCs w:val="28"/>
        </w:rPr>
        <w:t>Мероприятия по развитию инфраструктуры для грузового транспорта, транспортных средств коммунальных и дорожных служб</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3"/>
        <w:gridCol w:w="1560"/>
        <w:gridCol w:w="850"/>
        <w:gridCol w:w="850"/>
        <w:gridCol w:w="852"/>
        <w:gridCol w:w="815"/>
      </w:tblGrid>
      <w:tr w:rsidR="00C21F68" w:rsidRPr="00506A89" w:rsidTr="003A3B50">
        <w:trPr>
          <w:trHeight w:val="162"/>
        </w:trPr>
        <w:tc>
          <w:tcPr>
            <w:tcW w:w="2426" w:type="pct"/>
            <w:vMerge w:val="restart"/>
            <w:shd w:val="clear" w:color="auto" w:fill="auto"/>
            <w:vAlign w:val="center"/>
            <w:hideMark/>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Наименование мероприятия</w:t>
            </w:r>
          </w:p>
        </w:tc>
        <w:tc>
          <w:tcPr>
            <w:tcW w:w="815" w:type="pct"/>
            <w:vMerge w:val="restart"/>
            <w:shd w:val="clear" w:color="auto" w:fill="auto"/>
            <w:vAlign w:val="center"/>
            <w:hideMark/>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Планируемые сроки</w:t>
            </w:r>
          </w:p>
        </w:tc>
        <w:tc>
          <w:tcPr>
            <w:tcW w:w="1759" w:type="pct"/>
            <w:gridSpan w:val="4"/>
            <w:shd w:val="clear" w:color="auto" w:fill="auto"/>
            <w:vAlign w:val="center"/>
            <w:hideMark/>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Источники финансирования, %</w:t>
            </w:r>
          </w:p>
        </w:tc>
      </w:tr>
      <w:tr w:rsidR="00C21F68" w:rsidRPr="00506A89" w:rsidTr="003A3B50">
        <w:trPr>
          <w:cantSplit/>
          <w:trHeight w:val="1797"/>
        </w:trPr>
        <w:tc>
          <w:tcPr>
            <w:tcW w:w="2426" w:type="pct"/>
            <w:vMerge/>
            <w:vAlign w:val="center"/>
            <w:hideMark/>
          </w:tcPr>
          <w:p w:rsidR="00C21F68" w:rsidRPr="00506A89" w:rsidRDefault="00C21F68" w:rsidP="00322D31">
            <w:pPr>
              <w:spacing w:line="0" w:lineRule="atLeast"/>
              <w:jc w:val="both"/>
              <w:rPr>
                <w:rFonts w:ascii="Times New Roman" w:hAnsi="Times New Roman" w:cs="Times New Roman"/>
                <w:sz w:val="20"/>
                <w:szCs w:val="20"/>
              </w:rPr>
            </w:pPr>
          </w:p>
        </w:tc>
        <w:tc>
          <w:tcPr>
            <w:tcW w:w="815" w:type="pct"/>
            <w:vMerge/>
            <w:vAlign w:val="center"/>
            <w:hideMark/>
          </w:tcPr>
          <w:p w:rsidR="00C21F68" w:rsidRPr="00506A89" w:rsidRDefault="00C21F68" w:rsidP="00322D31">
            <w:pPr>
              <w:spacing w:line="0" w:lineRule="atLeast"/>
              <w:jc w:val="both"/>
              <w:rPr>
                <w:rFonts w:ascii="Times New Roman" w:hAnsi="Times New Roman" w:cs="Times New Roman"/>
                <w:sz w:val="20"/>
                <w:szCs w:val="20"/>
              </w:rPr>
            </w:pPr>
          </w:p>
        </w:tc>
        <w:tc>
          <w:tcPr>
            <w:tcW w:w="444" w:type="pct"/>
            <w:shd w:val="clear" w:color="auto" w:fill="auto"/>
            <w:textDirection w:val="btLr"/>
            <w:vAlign w:val="center"/>
            <w:hideMark/>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федеральный бюджет</w:t>
            </w:r>
          </w:p>
        </w:tc>
        <w:tc>
          <w:tcPr>
            <w:tcW w:w="444" w:type="pct"/>
            <w:shd w:val="clear" w:color="auto" w:fill="auto"/>
            <w:textDirection w:val="btLr"/>
            <w:vAlign w:val="center"/>
            <w:hideMark/>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бюджет субъекта</w:t>
            </w:r>
          </w:p>
        </w:tc>
        <w:tc>
          <w:tcPr>
            <w:tcW w:w="445" w:type="pct"/>
            <w:shd w:val="clear" w:color="auto" w:fill="auto"/>
            <w:textDirection w:val="btLr"/>
            <w:vAlign w:val="center"/>
            <w:hideMark/>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бюджет сельского поселения</w:t>
            </w:r>
          </w:p>
        </w:tc>
        <w:tc>
          <w:tcPr>
            <w:tcW w:w="426" w:type="pct"/>
            <w:shd w:val="clear" w:color="auto" w:fill="auto"/>
            <w:textDirection w:val="btLr"/>
            <w:vAlign w:val="center"/>
            <w:hideMark/>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внебюджетные средства</w:t>
            </w:r>
          </w:p>
        </w:tc>
      </w:tr>
      <w:tr w:rsidR="00C21F68" w:rsidRPr="00506A89" w:rsidTr="003A3B50">
        <w:trPr>
          <w:trHeight w:val="300"/>
        </w:trPr>
        <w:tc>
          <w:tcPr>
            <w:tcW w:w="2426" w:type="pct"/>
            <w:vAlign w:val="center"/>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На момент разработки программы мероприятия по данному пункту не предусматриваются</w:t>
            </w:r>
          </w:p>
        </w:tc>
        <w:tc>
          <w:tcPr>
            <w:tcW w:w="815" w:type="pct"/>
            <w:vAlign w:val="center"/>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w:t>
            </w:r>
          </w:p>
        </w:tc>
        <w:tc>
          <w:tcPr>
            <w:tcW w:w="444" w:type="pct"/>
            <w:shd w:val="clear" w:color="auto" w:fill="auto"/>
            <w:vAlign w:val="center"/>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w:t>
            </w:r>
          </w:p>
        </w:tc>
        <w:tc>
          <w:tcPr>
            <w:tcW w:w="444" w:type="pct"/>
            <w:shd w:val="clear" w:color="auto" w:fill="auto"/>
            <w:vAlign w:val="center"/>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w:t>
            </w:r>
          </w:p>
        </w:tc>
        <w:tc>
          <w:tcPr>
            <w:tcW w:w="445" w:type="pct"/>
            <w:shd w:val="clear" w:color="auto" w:fill="auto"/>
            <w:vAlign w:val="center"/>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w:t>
            </w:r>
          </w:p>
        </w:tc>
        <w:tc>
          <w:tcPr>
            <w:tcW w:w="426" w:type="pct"/>
            <w:shd w:val="clear" w:color="auto" w:fill="auto"/>
            <w:vAlign w:val="center"/>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w:t>
            </w:r>
          </w:p>
        </w:tc>
      </w:tr>
    </w:tbl>
    <w:p w:rsidR="00C21F68" w:rsidRDefault="00C21F68" w:rsidP="00322D31">
      <w:pPr>
        <w:spacing w:line="0" w:lineRule="atLeast"/>
        <w:jc w:val="both"/>
        <w:rPr>
          <w:rFonts w:ascii="Times New Roman" w:hAnsi="Times New Roman" w:cs="Times New Roman"/>
          <w:sz w:val="28"/>
          <w:szCs w:val="28"/>
        </w:rPr>
      </w:pPr>
      <w:bookmarkStart w:id="57" w:name="_Toc473806641"/>
    </w:p>
    <w:p w:rsidR="00C21F68" w:rsidRDefault="00C21F68" w:rsidP="00322D31">
      <w:pPr>
        <w:spacing w:line="0" w:lineRule="atLeast"/>
        <w:jc w:val="both"/>
        <w:rPr>
          <w:rFonts w:ascii="Times New Roman" w:hAnsi="Times New Roman" w:cs="Times New Roman"/>
          <w:sz w:val="28"/>
          <w:szCs w:val="28"/>
        </w:rPr>
      </w:pPr>
    </w:p>
    <w:p w:rsidR="00C21F68" w:rsidRDefault="00C21F68" w:rsidP="00322D31">
      <w:pPr>
        <w:spacing w:line="0" w:lineRule="atLeast"/>
        <w:jc w:val="both"/>
        <w:rPr>
          <w:rFonts w:ascii="Times New Roman" w:hAnsi="Times New Roman" w:cs="Times New Roman"/>
          <w:sz w:val="28"/>
          <w:szCs w:val="28"/>
        </w:rPr>
      </w:pPr>
    </w:p>
    <w:p w:rsidR="00C21F68" w:rsidRPr="00001B5B" w:rsidRDefault="00C21F68" w:rsidP="00322D31">
      <w:pPr>
        <w:spacing w:line="0" w:lineRule="atLeast"/>
        <w:jc w:val="both"/>
        <w:rPr>
          <w:rFonts w:ascii="Times New Roman" w:hAnsi="Times New Roman" w:cs="Times New Roman"/>
          <w:sz w:val="28"/>
          <w:szCs w:val="28"/>
        </w:rPr>
      </w:pPr>
      <w:r w:rsidRPr="00001B5B">
        <w:rPr>
          <w:rFonts w:ascii="Times New Roman" w:hAnsi="Times New Roman" w:cs="Times New Roman"/>
          <w:sz w:val="28"/>
          <w:szCs w:val="28"/>
        </w:rPr>
        <w:t xml:space="preserve">Мероприятия по развитию сети дорог </w:t>
      </w:r>
      <w:bookmarkEnd w:id="57"/>
      <w:r w:rsidRPr="00001B5B">
        <w:rPr>
          <w:rFonts w:ascii="Times New Roman" w:hAnsi="Times New Roman" w:cs="Times New Roman"/>
          <w:sz w:val="28"/>
          <w:szCs w:val="28"/>
        </w:rPr>
        <w:t>сельского поселения «Коровий Ручей»</w:t>
      </w:r>
    </w:p>
    <w:tbl>
      <w:tblPr>
        <w:tblW w:w="5025" w:type="pct"/>
        <w:tblLayout w:type="fixed"/>
        <w:tblLook w:val="04A0"/>
      </w:tblPr>
      <w:tblGrid>
        <w:gridCol w:w="4667"/>
        <w:gridCol w:w="1568"/>
        <w:gridCol w:w="854"/>
        <w:gridCol w:w="856"/>
        <w:gridCol w:w="854"/>
        <w:gridCol w:w="819"/>
      </w:tblGrid>
      <w:tr w:rsidR="00C21F68" w:rsidRPr="00506A89" w:rsidTr="003A3B50">
        <w:trPr>
          <w:trHeight w:val="20"/>
          <w:tblHeader/>
        </w:trPr>
        <w:tc>
          <w:tcPr>
            <w:tcW w:w="24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Наименование мероприятия</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 xml:space="preserve">Планируемые </w:t>
            </w:r>
            <w:r w:rsidRPr="00506A89">
              <w:rPr>
                <w:rFonts w:ascii="Times New Roman" w:hAnsi="Times New Roman" w:cs="Times New Roman"/>
                <w:sz w:val="20"/>
                <w:szCs w:val="20"/>
              </w:rPr>
              <w:lastRenderedPageBreak/>
              <w:t>сроки</w:t>
            </w:r>
          </w:p>
        </w:tc>
        <w:tc>
          <w:tcPr>
            <w:tcW w:w="1759" w:type="pct"/>
            <w:gridSpan w:val="4"/>
            <w:tcBorders>
              <w:top w:val="single" w:sz="4" w:space="0" w:color="auto"/>
              <w:left w:val="nil"/>
              <w:bottom w:val="single" w:sz="4" w:space="0" w:color="auto"/>
              <w:right w:val="single" w:sz="4" w:space="0" w:color="auto"/>
            </w:tcBorders>
            <w:shd w:val="clear" w:color="auto" w:fill="auto"/>
            <w:vAlign w:val="center"/>
            <w:hideMark/>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lastRenderedPageBreak/>
              <w:t>Источники финансирования, %</w:t>
            </w:r>
          </w:p>
        </w:tc>
      </w:tr>
      <w:tr w:rsidR="00C21F68" w:rsidRPr="00506A89" w:rsidTr="003A3B50">
        <w:trPr>
          <w:cantSplit/>
          <w:trHeight w:val="1816"/>
          <w:tblHeader/>
        </w:trPr>
        <w:tc>
          <w:tcPr>
            <w:tcW w:w="2426" w:type="pct"/>
            <w:vMerge/>
            <w:tcBorders>
              <w:top w:val="single" w:sz="4" w:space="0" w:color="auto"/>
              <w:left w:val="single" w:sz="4" w:space="0" w:color="auto"/>
              <w:bottom w:val="single" w:sz="4" w:space="0" w:color="auto"/>
              <w:right w:val="single" w:sz="4" w:space="0" w:color="auto"/>
            </w:tcBorders>
            <w:vAlign w:val="center"/>
            <w:hideMark/>
          </w:tcPr>
          <w:p w:rsidR="00C21F68" w:rsidRPr="00506A89" w:rsidRDefault="00C21F68" w:rsidP="00322D31">
            <w:pPr>
              <w:spacing w:line="0" w:lineRule="atLeast"/>
              <w:jc w:val="both"/>
              <w:rPr>
                <w:rFonts w:ascii="Times New Roman" w:hAnsi="Times New Roman" w:cs="Times New Roman"/>
                <w:sz w:val="20"/>
                <w:szCs w:val="20"/>
              </w:rPr>
            </w:pP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C21F68" w:rsidRPr="00506A89" w:rsidRDefault="00C21F68" w:rsidP="00322D31">
            <w:pPr>
              <w:spacing w:line="0" w:lineRule="atLeast"/>
              <w:jc w:val="both"/>
              <w:rPr>
                <w:rFonts w:ascii="Times New Roman" w:hAnsi="Times New Roman" w:cs="Times New Roman"/>
                <w:sz w:val="20"/>
                <w:szCs w:val="20"/>
              </w:rPr>
            </w:pPr>
          </w:p>
        </w:tc>
        <w:tc>
          <w:tcPr>
            <w:tcW w:w="444" w:type="pct"/>
            <w:tcBorders>
              <w:top w:val="nil"/>
              <w:left w:val="nil"/>
              <w:bottom w:val="single" w:sz="4" w:space="0" w:color="auto"/>
              <w:right w:val="single" w:sz="4" w:space="0" w:color="auto"/>
            </w:tcBorders>
            <w:shd w:val="clear" w:color="auto" w:fill="auto"/>
            <w:textDirection w:val="btLr"/>
            <w:vAlign w:val="center"/>
            <w:hideMark/>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федеральный бюджет</w:t>
            </w:r>
          </w:p>
        </w:tc>
        <w:tc>
          <w:tcPr>
            <w:tcW w:w="445" w:type="pct"/>
            <w:tcBorders>
              <w:top w:val="nil"/>
              <w:left w:val="nil"/>
              <w:bottom w:val="single" w:sz="4" w:space="0" w:color="auto"/>
              <w:right w:val="single" w:sz="4" w:space="0" w:color="auto"/>
            </w:tcBorders>
            <w:shd w:val="clear" w:color="auto" w:fill="auto"/>
            <w:textDirection w:val="btLr"/>
            <w:vAlign w:val="center"/>
            <w:hideMark/>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бюджет субъекта</w:t>
            </w:r>
          </w:p>
        </w:tc>
        <w:tc>
          <w:tcPr>
            <w:tcW w:w="444" w:type="pct"/>
            <w:tcBorders>
              <w:top w:val="nil"/>
              <w:left w:val="nil"/>
              <w:bottom w:val="single" w:sz="4" w:space="0" w:color="auto"/>
              <w:right w:val="single" w:sz="4" w:space="0" w:color="auto"/>
            </w:tcBorders>
            <w:shd w:val="clear" w:color="auto" w:fill="auto"/>
            <w:textDirection w:val="btLr"/>
            <w:vAlign w:val="center"/>
            <w:hideMark/>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бюджет сельского поселения</w:t>
            </w:r>
          </w:p>
        </w:tc>
        <w:tc>
          <w:tcPr>
            <w:tcW w:w="426" w:type="pct"/>
            <w:tcBorders>
              <w:top w:val="nil"/>
              <w:left w:val="nil"/>
              <w:bottom w:val="single" w:sz="4" w:space="0" w:color="auto"/>
              <w:right w:val="single" w:sz="4" w:space="0" w:color="auto"/>
            </w:tcBorders>
            <w:shd w:val="clear" w:color="auto" w:fill="auto"/>
            <w:textDirection w:val="btLr"/>
            <w:vAlign w:val="center"/>
            <w:hideMark/>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внебюджетные источники</w:t>
            </w:r>
          </w:p>
        </w:tc>
      </w:tr>
      <w:tr w:rsidR="00C21F68" w:rsidRPr="00506A89" w:rsidTr="003A3B50">
        <w:trPr>
          <w:trHeight w:val="20"/>
        </w:trPr>
        <w:tc>
          <w:tcPr>
            <w:tcW w:w="2426" w:type="pct"/>
            <w:tcBorders>
              <w:top w:val="nil"/>
              <w:left w:val="single" w:sz="4" w:space="0" w:color="auto"/>
              <w:bottom w:val="single" w:sz="4" w:space="0" w:color="auto"/>
              <w:right w:val="single" w:sz="4" w:space="0" w:color="auto"/>
            </w:tcBorders>
            <w:shd w:val="clear" w:color="000000" w:fill="FFFFFF"/>
            <w:vAlign w:val="center"/>
            <w:hideMark/>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lastRenderedPageBreak/>
              <w:t xml:space="preserve">Увеличение улично-дорожной сети сельского поселения «Коровий Ручей»   с </w:t>
            </w:r>
            <w:r>
              <w:rPr>
                <w:rFonts w:ascii="Times New Roman" w:hAnsi="Times New Roman" w:cs="Times New Roman"/>
                <w:sz w:val="20"/>
                <w:szCs w:val="20"/>
              </w:rPr>
              <w:t>21,13</w:t>
            </w:r>
            <w:r w:rsidRPr="00506A89">
              <w:rPr>
                <w:rFonts w:ascii="Times New Roman" w:hAnsi="Times New Roman" w:cs="Times New Roman"/>
                <w:sz w:val="20"/>
                <w:szCs w:val="20"/>
              </w:rPr>
              <w:t>км до 30км</w:t>
            </w:r>
          </w:p>
        </w:tc>
        <w:tc>
          <w:tcPr>
            <w:tcW w:w="815" w:type="pct"/>
            <w:tcBorders>
              <w:top w:val="nil"/>
              <w:left w:val="nil"/>
              <w:bottom w:val="single" w:sz="4" w:space="0" w:color="auto"/>
              <w:right w:val="single" w:sz="4" w:space="0" w:color="auto"/>
            </w:tcBorders>
            <w:shd w:val="clear" w:color="000000" w:fill="FFFFFF"/>
            <w:vAlign w:val="center"/>
            <w:hideMark/>
          </w:tcPr>
          <w:p w:rsidR="00C21F68" w:rsidRPr="00506A89" w:rsidRDefault="00C21F68" w:rsidP="00322D31">
            <w:pPr>
              <w:spacing w:line="0" w:lineRule="atLeast"/>
              <w:jc w:val="both"/>
              <w:rPr>
                <w:rFonts w:ascii="Times New Roman" w:hAnsi="Times New Roman" w:cs="Times New Roman"/>
                <w:sz w:val="20"/>
                <w:szCs w:val="20"/>
              </w:rPr>
            </w:pPr>
            <w:r>
              <w:rPr>
                <w:rFonts w:ascii="Times New Roman" w:hAnsi="Times New Roman" w:cs="Times New Roman"/>
                <w:sz w:val="20"/>
                <w:szCs w:val="20"/>
              </w:rPr>
              <w:t>2018</w:t>
            </w:r>
            <w:r w:rsidRPr="00506A89">
              <w:rPr>
                <w:rFonts w:ascii="Times New Roman" w:hAnsi="Times New Roman" w:cs="Times New Roman"/>
                <w:sz w:val="20"/>
                <w:szCs w:val="20"/>
              </w:rPr>
              <w:t>-2027 гг.</w:t>
            </w:r>
          </w:p>
        </w:tc>
        <w:tc>
          <w:tcPr>
            <w:tcW w:w="444" w:type="pct"/>
            <w:tcBorders>
              <w:top w:val="nil"/>
              <w:left w:val="nil"/>
              <w:bottom w:val="single" w:sz="4" w:space="0" w:color="auto"/>
              <w:right w:val="single" w:sz="4" w:space="0" w:color="auto"/>
            </w:tcBorders>
            <w:shd w:val="clear" w:color="000000" w:fill="FFFFFF"/>
            <w:vAlign w:val="center"/>
          </w:tcPr>
          <w:p w:rsidR="00C21F68" w:rsidRPr="00506A89" w:rsidRDefault="00C21F68" w:rsidP="00322D31">
            <w:pPr>
              <w:spacing w:line="0" w:lineRule="atLeast"/>
              <w:jc w:val="both"/>
              <w:rPr>
                <w:rFonts w:ascii="Times New Roman" w:hAnsi="Times New Roman" w:cs="Times New Roman"/>
                <w:sz w:val="20"/>
                <w:szCs w:val="20"/>
              </w:rPr>
            </w:pPr>
          </w:p>
        </w:tc>
        <w:tc>
          <w:tcPr>
            <w:tcW w:w="445" w:type="pct"/>
            <w:tcBorders>
              <w:top w:val="nil"/>
              <w:left w:val="nil"/>
              <w:bottom w:val="single" w:sz="4" w:space="0" w:color="auto"/>
              <w:right w:val="single" w:sz="4" w:space="0" w:color="auto"/>
            </w:tcBorders>
            <w:shd w:val="clear" w:color="000000" w:fill="FFFFFF"/>
            <w:noWrap/>
            <w:vAlign w:val="center"/>
            <w:hideMark/>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95</w:t>
            </w:r>
          </w:p>
        </w:tc>
        <w:tc>
          <w:tcPr>
            <w:tcW w:w="444" w:type="pct"/>
            <w:tcBorders>
              <w:top w:val="nil"/>
              <w:left w:val="nil"/>
              <w:bottom w:val="single" w:sz="4" w:space="0" w:color="auto"/>
              <w:right w:val="single" w:sz="4" w:space="0" w:color="auto"/>
            </w:tcBorders>
            <w:shd w:val="clear" w:color="000000" w:fill="FFFFFF"/>
            <w:vAlign w:val="center"/>
            <w:hideMark/>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5</w:t>
            </w:r>
          </w:p>
        </w:tc>
        <w:tc>
          <w:tcPr>
            <w:tcW w:w="426" w:type="pct"/>
            <w:tcBorders>
              <w:top w:val="nil"/>
              <w:left w:val="nil"/>
              <w:bottom w:val="single" w:sz="4" w:space="0" w:color="auto"/>
              <w:right w:val="single" w:sz="4" w:space="0" w:color="auto"/>
            </w:tcBorders>
            <w:shd w:val="clear" w:color="000000" w:fill="FFFFFF"/>
            <w:vAlign w:val="center"/>
          </w:tcPr>
          <w:p w:rsidR="00C21F68" w:rsidRPr="00506A89" w:rsidRDefault="00C21F68" w:rsidP="00322D31">
            <w:pPr>
              <w:spacing w:line="0" w:lineRule="atLeast"/>
              <w:jc w:val="both"/>
              <w:rPr>
                <w:rFonts w:ascii="Times New Roman" w:hAnsi="Times New Roman" w:cs="Times New Roman"/>
                <w:sz w:val="20"/>
                <w:szCs w:val="20"/>
              </w:rPr>
            </w:pPr>
          </w:p>
        </w:tc>
      </w:tr>
      <w:tr w:rsidR="00C21F68" w:rsidRPr="00506A89" w:rsidTr="003A3B50">
        <w:trPr>
          <w:trHeight w:val="20"/>
        </w:trPr>
        <w:tc>
          <w:tcPr>
            <w:tcW w:w="2426" w:type="pct"/>
            <w:tcBorders>
              <w:top w:val="single" w:sz="4" w:space="0" w:color="auto"/>
              <w:left w:val="single" w:sz="4" w:space="0" w:color="auto"/>
              <w:bottom w:val="single" w:sz="4" w:space="0" w:color="auto"/>
              <w:right w:val="single" w:sz="4" w:space="0" w:color="auto"/>
            </w:tcBorders>
            <w:shd w:val="clear" w:color="000000" w:fill="FFFFFF"/>
            <w:vAlign w:val="center"/>
          </w:tcPr>
          <w:p w:rsidR="00C21F68" w:rsidRPr="00506A89" w:rsidRDefault="00C21F68" w:rsidP="00322D31">
            <w:pPr>
              <w:spacing w:line="0" w:lineRule="atLeast"/>
              <w:jc w:val="both"/>
              <w:rPr>
                <w:rFonts w:ascii="Times New Roman" w:hAnsi="Times New Roman" w:cs="Times New Roman"/>
                <w:sz w:val="20"/>
                <w:szCs w:val="20"/>
              </w:rPr>
            </w:pPr>
          </w:p>
        </w:tc>
        <w:tc>
          <w:tcPr>
            <w:tcW w:w="815" w:type="pct"/>
            <w:tcBorders>
              <w:top w:val="single" w:sz="4" w:space="0" w:color="auto"/>
              <w:left w:val="nil"/>
              <w:bottom w:val="single" w:sz="4" w:space="0" w:color="auto"/>
              <w:right w:val="single" w:sz="4" w:space="0" w:color="auto"/>
            </w:tcBorders>
            <w:shd w:val="clear" w:color="000000" w:fill="FFFFFF"/>
            <w:vAlign w:val="center"/>
          </w:tcPr>
          <w:p w:rsidR="00C21F68" w:rsidRPr="00506A89" w:rsidRDefault="00C21F68" w:rsidP="00322D31">
            <w:pPr>
              <w:spacing w:line="0" w:lineRule="atLeast"/>
              <w:jc w:val="both"/>
              <w:rPr>
                <w:rFonts w:ascii="Times New Roman" w:hAnsi="Times New Roman" w:cs="Times New Roman"/>
                <w:sz w:val="20"/>
                <w:szCs w:val="20"/>
              </w:rPr>
            </w:pPr>
            <w:r w:rsidRPr="00506A89">
              <w:rPr>
                <w:rFonts w:ascii="Times New Roman" w:hAnsi="Times New Roman" w:cs="Times New Roman"/>
                <w:sz w:val="20"/>
                <w:szCs w:val="20"/>
              </w:rPr>
              <w:t>.</w:t>
            </w:r>
          </w:p>
        </w:tc>
        <w:tc>
          <w:tcPr>
            <w:tcW w:w="444" w:type="pct"/>
            <w:tcBorders>
              <w:top w:val="single" w:sz="4" w:space="0" w:color="auto"/>
              <w:left w:val="nil"/>
              <w:bottom w:val="single" w:sz="4" w:space="0" w:color="auto"/>
              <w:right w:val="single" w:sz="4" w:space="0" w:color="auto"/>
            </w:tcBorders>
            <w:shd w:val="clear" w:color="000000" w:fill="FFFFFF"/>
            <w:vAlign w:val="center"/>
          </w:tcPr>
          <w:p w:rsidR="00C21F68" w:rsidRPr="00506A89" w:rsidRDefault="00C21F68" w:rsidP="00322D31">
            <w:pPr>
              <w:spacing w:line="0" w:lineRule="atLeast"/>
              <w:jc w:val="both"/>
              <w:rPr>
                <w:rFonts w:ascii="Times New Roman" w:hAnsi="Times New Roman" w:cs="Times New Roman"/>
                <w:sz w:val="20"/>
                <w:szCs w:val="20"/>
              </w:rPr>
            </w:pPr>
          </w:p>
        </w:tc>
        <w:tc>
          <w:tcPr>
            <w:tcW w:w="445" w:type="pct"/>
            <w:tcBorders>
              <w:top w:val="single" w:sz="4" w:space="0" w:color="auto"/>
              <w:left w:val="nil"/>
              <w:bottom w:val="single" w:sz="4" w:space="0" w:color="auto"/>
              <w:right w:val="single" w:sz="4" w:space="0" w:color="auto"/>
            </w:tcBorders>
            <w:shd w:val="clear" w:color="000000" w:fill="FFFFFF"/>
            <w:noWrap/>
            <w:vAlign w:val="center"/>
          </w:tcPr>
          <w:p w:rsidR="00C21F68" w:rsidRPr="00506A89" w:rsidRDefault="00C21F68" w:rsidP="00322D31">
            <w:pPr>
              <w:spacing w:line="0" w:lineRule="atLeast"/>
              <w:jc w:val="both"/>
              <w:rPr>
                <w:rFonts w:ascii="Times New Roman" w:hAnsi="Times New Roman" w:cs="Times New Roman"/>
                <w:sz w:val="20"/>
                <w:szCs w:val="20"/>
              </w:rPr>
            </w:pPr>
          </w:p>
        </w:tc>
        <w:tc>
          <w:tcPr>
            <w:tcW w:w="444" w:type="pct"/>
            <w:tcBorders>
              <w:top w:val="single" w:sz="4" w:space="0" w:color="auto"/>
              <w:left w:val="nil"/>
              <w:bottom w:val="single" w:sz="4" w:space="0" w:color="auto"/>
              <w:right w:val="single" w:sz="4" w:space="0" w:color="auto"/>
            </w:tcBorders>
            <w:shd w:val="clear" w:color="000000" w:fill="FFFFFF"/>
            <w:vAlign w:val="center"/>
          </w:tcPr>
          <w:p w:rsidR="00C21F68" w:rsidRPr="00506A89" w:rsidRDefault="00C21F68" w:rsidP="00322D31">
            <w:pPr>
              <w:spacing w:line="0" w:lineRule="atLeast"/>
              <w:jc w:val="both"/>
              <w:rPr>
                <w:rFonts w:ascii="Times New Roman" w:hAnsi="Times New Roman" w:cs="Times New Roman"/>
                <w:sz w:val="20"/>
                <w:szCs w:val="20"/>
              </w:rPr>
            </w:pPr>
          </w:p>
        </w:tc>
        <w:tc>
          <w:tcPr>
            <w:tcW w:w="426" w:type="pct"/>
            <w:tcBorders>
              <w:top w:val="single" w:sz="4" w:space="0" w:color="auto"/>
              <w:left w:val="nil"/>
              <w:bottom w:val="single" w:sz="4" w:space="0" w:color="auto"/>
              <w:right w:val="single" w:sz="4" w:space="0" w:color="auto"/>
            </w:tcBorders>
            <w:shd w:val="clear" w:color="000000" w:fill="FFFFFF"/>
            <w:vAlign w:val="center"/>
          </w:tcPr>
          <w:p w:rsidR="00C21F68" w:rsidRPr="00506A89" w:rsidRDefault="00C21F68" w:rsidP="00322D31">
            <w:pPr>
              <w:spacing w:line="0" w:lineRule="atLeast"/>
              <w:jc w:val="both"/>
              <w:rPr>
                <w:rFonts w:ascii="Times New Roman" w:hAnsi="Times New Roman" w:cs="Times New Roman"/>
                <w:sz w:val="20"/>
                <w:szCs w:val="20"/>
              </w:rPr>
            </w:pPr>
          </w:p>
        </w:tc>
      </w:tr>
    </w:tbl>
    <w:p w:rsidR="00366B18" w:rsidRDefault="00366B18" w:rsidP="00322D31">
      <w:pPr>
        <w:jc w:val="both"/>
        <w:rPr>
          <w:rFonts w:ascii="Times New Roman" w:hAnsi="Times New Roman" w:cs="Times New Roman"/>
        </w:rPr>
      </w:pPr>
    </w:p>
    <w:p w:rsidR="00366B18" w:rsidRDefault="00366B18" w:rsidP="00322D31">
      <w:pPr>
        <w:jc w:val="both"/>
        <w:rPr>
          <w:rFonts w:ascii="Times New Roman" w:hAnsi="Times New Roman" w:cs="Times New Roman"/>
        </w:rPr>
      </w:pPr>
    </w:p>
    <w:p w:rsidR="00C21F68" w:rsidRPr="00A27DBF" w:rsidRDefault="00C21F68" w:rsidP="00322D31">
      <w:pPr>
        <w:jc w:val="both"/>
        <w:rPr>
          <w:rFonts w:ascii="Times New Roman" w:hAnsi="Times New Roman" w:cs="Times New Roman"/>
        </w:rPr>
      </w:pPr>
      <w:r w:rsidRPr="00A27DBF">
        <w:rPr>
          <w:rFonts w:ascii="Times New Roman" w:hAnsi="Times New Roman" w:cs="Times New Roman"/>
        </w:rPr>
        <w:t>МЕРОПРИЯТИЯ ПО РАЗВИТИЮ ТРАНСПОРТНОЙ ИНФРАСТРУКТУРЫ</w:t>
      </w:r>
    </w:p>
    <w:p w:rsidR="00C21F68" w:rsidRPr="00A27DBF" w:rsidRDefault="00C21F68" w:rsidP="00322D31">
      <w:pPr>
        <w:jc w:val="both"/>
        <w:rPr>
          <w:rFonts w:ascii="Times New Roman" w:hAnsi="Times New Roman" w:cs="Times New Roman"/>
          <w:sz w:val="28"/>
          <w:szCs w:val="28"/>
        </w:rPr>
      </w:pPr>
      <w:r w:rsidRPr="00A27DBF">
        <w:rPr>
          <w:rFonts w:ascii="Times New Roman" w:hAnsi="Times New Roman" w:cs="Times New Roman"/>
          <w:sz w:val="28"/>
          <w:szCs w:val="28"/>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bl>
      <w:tblPr>
        <w:tblW w:w="9579" w:type="dxa"/>
        <w:tblInd w:w="-5" w:type="dxa"/>
        <w:tblLayout w:type="fixed"/>
        <w:tblLook w:val="04A0"/>
      </w:tblPr>
      <w:tblGrid>
        <w:gridCol w:w="4649"/>
        <w:gridCol w:w="1560"/>
        <w:gridCol w:w="850"/>
        <w:gridCol w:w="851"/>
        <w:gridCol w:w="850"/>
        <w:gridCol w:w="819"/>
      </w:tblGrid>
      <w:tr w:rsidR="00C21F68" w:rsidRPr="00506A89" w:rsidTr="003A3B50">
        <w:trPr>
          <w:trHeight w:val="85"/>
        </w:trPr>
        <w:tc>
          <w:tcPr>
            <w:tcW w:w="464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Планируемые сроки</w:t>
            </w:r>
          </w:p>
        </w:tc>
        <w:tc>
          <w:tcPr>
            <w:tcW w:w="3370" w:type="dxa"/>
            <w:gridSpan w:val="4"/>
            <w:tcBorders>
              <w:top w:val="single" w:sz="4" w:space="0" w:color="auto"/>
              <w:left w:val="nil"/>
              <w:bottom w:val="single" w:sz="4" w:space="0" w:color="auto"/>
              <w:right w:val="single" w:sz="4" w:space="0" w:color="auto"/>
            </w:tcBorders>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Источники финансирования, %</w:t>
            </w:r>
          </w:p>
        </w:tc>
      </w:tr>
      <w:tr w:rsidR="00C21F68" w:rsidRPr="00506A89" w:rsidTr="003A3B50">
        <w:trPr>
          <w:cantSplit/>
          <w:trHeight w:val="1834"/>
        </w:trPr>
        <w:tc>
          <w:tcPr>
            <w:tcW w:w="4649" w:type="dxa"/>
            <w:vMerge/>
            <w:tcBorders>
              <w:top w:val="single" w:sz="4" w:space="0" w:color="auto"/>
              <w:left w:val="single" w:sz="4" w:space="0" w:color="auto"/>
              <w:bottom w:val="single" w:sz="4" w:space="0" w:color="000000"/>
              <w:right w:val="single" w:sz="4" w:space="0" w:color="000000"/>
            </w:tcBorders>
            <w:vAlign w:val="center"/>
            <w:hideMark/>
          </w:tcPr>
          <w:p w:rsidR="00C21F68" w:rsidRPr="00506A89" w:rsidRDefault="00C21F68" w:rsidP="00322D31">
            <w:pPr>
              <w:jc w:val="both"/>
              <w:rPr>
                <w:rFonts w:ascii="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21F68" w:rsidRPr="00506A89" w:rsidRDefault="00C21F68" w:rsidP="00322D31">
            <w:pPr>
              <w:jc w:val="both"/>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федеральный бюджет</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бюджет субъекта</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бюджет сельского поселения</w:t>
            </w:r>
          </w:p>
        </w:tc>
        <w:tc>
          <w:tcPr>
            <w:tcW w:w="819" w:type="dxa"/>
            <w:tcBorders>
              <w:top w:val="nil"/>
              <w:left w:val="nil"/>
              <w:bottom w:val="single" w:sz="4" w:space="0" w:color="auto"/>
              <w:right w:val="single" w:sz="4" w:space="0" w:color="auto"/>
            </w:tcBorders>
            <w:shd w:val="clear" w:color="auto" w:fill="auto"/>
            <w:textDirection w:val="btLr"/>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внебюджетные средства</w:t>
            </w:r>
          </w:p>
        </w:tc>
      </w:tr>
      <w:tr w:rsidR="00C21F68" w:rsidRPr="00506A89" w:rsidTr="003A3B50">
        <w:trPr>
          <w:trHeight w:val="85"/>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Установка отбойников</w:t>
            </w:r>
          </w:p>
        </w:tc>
        <w:tc>
          <w:tcPr>
            <w:tcW w:w="1560" w:type="dxa"/>
            <w:tcBorders>
              <w:top w:val="nil"/>
              <w:left w:val="nil"/>
              <w:bottom w:val="single" w:sz="4" w:space="0" w:color="auto"/>
              <w:right w:val="single" w:sz="4" w:space="0" w:color="auto"/>
            </w:tcBorders>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2018-2027 гг.</w:t>
            </w:r>
          </w:p>
        </w:tc>
        <w:tc>
          <w:tcPr>
            <w:tcW w:w="850" w:type="dxa"/>
            <w:tcBorders>
              <w:top w:val="nil"/>
              <w:left w:val="nil"/>
              <w:bottom w:val="single" w:sz="4" w:space="0" w:color="auto"/>
              <w:right w:val="single" w:sz="4" w:space="0" w:color="auto"/>
            </w:tcBorders>
            <w:shd w:val="clear" w:color="auto" w:fill="auto"/>
            <w:vAlign w:val="center"/>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100</w:t>
            </w:r>
          </w:p>
        </w:tc>
        <w:tc>
          <w:tcPr>
            <w:tcW w:w="851" w:type="dxa"/>
            <w:tcBorders>
              <w:top w:val="nil"/>
              <w:left w:val="nil"/>
              <w:bottom w:val="single" w:sz="4" w:space="0" w:color="auto"/>
              <w:right w:val="single" w:sz="4" w:space="0" w:color="auto"/>
            </w:tcBorders>
            <w:shd w:val="clear" w:color="auto" w:fill="auto"/>
            <w:vAlign w:val="center"/>
          </w:tcPr>
          <w:p w:rsidR="00C21F68" w:rsidRPr="00506A89" w:rsidRDefault="00C21F68" w:rsidP="00322D31">
            <w:pPr>
              <w:jc w:val="both"/>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100</w:t>
            </w:r>
          </w:p>
        </w:tc>
        <w:tc>
          <w:tcPr>
            <w:tcW w:w="819" w:type="dxa"/>
            <w:tcBorders>
              <w:top w:val="nil"/>
              <w:left w:val="nil"/>
              <w:bottom w:val="single" w:sz="4" w:space="0" w:color="auto"/>
              <w:right w:val="single" w:sz="4" w:space="0" w:color="auto"/>
            </w:tcBorders>
            <w:shd w:val="clear" w:color="auto" w:fill="auto"/>
            <w:vAlign w:val="center"/>
          </w:tcPr>
          <w:p w:rsidR="00C21F68" w:rsidRPr="00506A89" w:rsidRDefault="00C21F68" w:rsidP="00322D31">
            <w:pPr>
              <w:jc w:val="both"/>
              <w:rPr>
                <w:rFonts w:ascii="Times New Roman" w:hAnsi="Times New Roman" w:cs="Times New Roman"/>
                <w:sz w:val="20"/>
                <w:szCs w:val="20"/>
              </w:rPr>
            </w:pPr>
          </w:p>
        </w:tc>
      </w:tr>
      <w:tr w:rsidR="00C21F68" w:rsidRPr="00506A89" w:rsidTr="003A3B50">
        <w:trPr>
          <w:trHeight w:val="116"/>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Установка новых знаков</w:t>
            </w:r>
          </w:p>
        </w:tc>
        <w:tc>
          <w:tcPr>
            <w:tcW w:w="1560" w:type="dxa"/>
            <w:tcBorders>
              <w:top w:val="nil"/>
              <w:left w:val="nil"/>
              <w:bottom w:val="single" w:sz="4" w:space="0" w:color="auto"/>
              <w:right w:val="single" w:sz="4" w:space="0" w:color="auto"/>
            </w:tcBorders>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2018-2027 гг.</w:t>
            </w:r>
          </w:p>
        </w:tc>
        <w:tc>
          <w:tcPr>
            <w:tcW w:w="850" w:type="dxa"/>
            <w:tcBorders>
              <w:top w:val="nil"/>
              <w:left w:val="nil"/>
              <w:bottom w:val="single" w:sz="4" w:space="0" w:color="auto"/>
              <w:right w:val="single" w:sz="4" w:space="0" w:color="auto"/>
            </w:tcBorders>
            <w:shd w:val="clear" w:color="auto" w:fill="auto"/>
            <w:vAlign w:val="center"/>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100</w:t>
            </w:r>
          </w:p>
        </w:tc>
        <w:tc>
          <w:tcPr>
            <w:tcW w:w="851" w:type="dxa"/>
            <w:tcBorders>
              <w:top w:val="nil"/>
              <w:left w:val="nil"/>
              <w:bottom w:val="single" w:sz="4" w:space="0" w:color="auto"/>
              <w:right w:val="single" w:sz="4" w:space="0" w:color="auto"/>
            </w:tcBorders>
            <w:shd w:val="clear" w:color="auto" w:fill="auto"/>
            <w:vAlign w:val="center"/>
          </w:tcPr>
          <w:p w:rsidR="00C21F68" w:rsidRPr="00506A89" w:rsidRDefault="00C21F68" w:rsidP="00322D31">
            <w:pPr>
              <w:jc w:val="both"/>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100</w:t>
            </w:r>
          </w:p>
        </w:tc>
        <w:tc>
          <w:tcPr>
            <w:tcW w:w="819" w:type="dxa"/>
            <w:tcBorders>
              <w:top w:val="nil"/>
              <w:left w:val="nil"/>
              <w:bottom w:val="single" w:sz="4" w:space="0" w:color="auto"/>
              <w:right w:val="single" w:sz="4" w:space="0" w:color="auto"/>
            </w:tcBorders>
            <w:shd w:val="clear" w:color="auto" w:fill="auto"/>
            <w:vAlign w:val="center"/>
          </w:tcPr>
          <w:p w:rsidR="00C21F68" w:rsidRPr="00506A89" w:rsidRDefault="00C21F68" w:rsidP="00322D31">
            <w:pPr>
              <w:jc w:val="both"/>
              <w:rPr>
                <w:rFonts w:ascii="Times New Roman" w:hAnsi="Times New Roman" w:cs="Times New Roman"/>
                <w:sz w:val="20"/>
                <w:szCs w:val="20"/>
              </w:rPr>
            </w:pPr>
          </w:p>
        </w:tc>
      </w:tr>
    </w:tbl>
    <w:p w:rsidR="00366B18" w:rsidRDefault="00366B18" w:rsidP="00322D31">
      <w:pPr>
        <w:spacing w:after="0" w:line="0" w:lineRule="atLeast"/>
        <w:jc w:val="both"/>
        <w:rPr>
          <w:rFonts w:ascii="Times New Roman" w:hAnsi="Times New Roman" w:cs="Times New Roman"/>
          <w:sz w:val="28"/>
          <w:szCs w:val="28"/>
        </w:rPr>
      </w:pPr>
    </w:p>
    <w:p w:rsidR="00366B18" w:rsidRDefault="00366B18" w:rsidP="00322D31">
      <w:pPr>
        <w:spacing w:after="0" w:line="0" w:lineRule="atLeast"/>
        <w:jc w:val="both"/>
        <w:rPr>
          <w:rFonts w:ascii="Times New Roman" w:hAnsi="Times New Roman" w:cs="Times New Roman"/>
          <w:sz w:val="28"/>
          <w:szCs w:val="28"/>
        </w:rPr>
      </w:pPr>
    </w:p>
    <w:p w:rsidR="00366B18" w:rsidRDefault="00366B18" w:rsidP="00322D31">
      <w:pPr>
        <w:spacing w:after="0" w:line="0" w:lineRule="atLeast"/>
        <w:jc w:val="both"/>
        <w:rPr>
          <w:rFonts w:ascii="Times New Roman" w:hAnsi="Times New Roman" w:cs="Times New Roman"/>
          <w:sz w:val="28"/>
          <w:szCs w:val="28"/>
        </w:rPr>
      </w:pPr>
    </w:p>
    <w:p w:rsidR="00366B18" w:rsidRDefault="00366B18" w:rsidP="00322D31">
      <w:pPr>
        <w:spacing w:after="0" w:line="0" w:lineRule="atLeast"/>
        <w:jc w:val="both"/>
        <w:rPr>
          <w:rFonts w:ascii="Times New Roman" w:hAnsi="Times New Roman" w:cs="Times New Roman"/>
          <w:sz w:val="28"/>
          <w:szCs w:val="28"/>
        </w:rPr>
      </w:pPr>
    </w:p>
    <w:p w:rsidR="00C21F68" w:rsidRPr="001B745E" w:rsidRDefault="00C21F68" w:rsidP="00322D31">
      <w:pPr>
        <w:spacing w:after="0" w:line="0" w:lineRule="atLeast"/>
        <w:jc w:val="both"/>
        <w:rPr>
          <w:rFonts w:ascii="Times New Roman" w:hAnsi="Times New Roman" w:cs="Times New Roman"/>
          <w:sz w:val="28"/>
          <w:szCs w:val="28"/>
        </w:rPr>
      </w:pPr>
      <w:r w:rsidRPr="001B745E">
        <w:rPr>
          <w:rFonts w:ascii="Times New Roman" w:hAnsi="Times New Roman" w:cs="Times New Roman"/>
          <w:sz w:val="28"/>
          <w:szCs w:val="28"/>
        </w:rPr>
        <w:t>Мероприятия по внедрению интеллектуальных транспортных систем</w:t>
      </w:r>
    </w:p>
    <w:p w:rsidR="00C21F68" w:rsidRDefault="00C21F68" w:rsidP="00322D31">
      <w:pPr>
        <w:spacing w:after="0" w:line="0" w:lineRule="atLeast"/>
        <w:jc w:val="both"/>
        <w:rPr>
          <w:rFonts w:ascii="Times New Roman" w:hAnsi="Times New Roman" w:cs="Times New Roman"/>
          <w:sz w:val="28"/>
          <w:szCs w:val="28"/>
        </w:rPr>
      </w:pPr>
      <w:r w:rsidRPr="001B745E">
        <w:rPr>
          <w:rFonts w:ascii="Times New Roman" w:hAnsi="Times New Roman" w:cs="Times New Roman"/>
          <w:sz w:val="28"/>
          <w:szCs w:val="28"/>
        </w:rPr>
        <w:t xml:space="preserve">Мероприятия по внедрению интеллектуальных транспортных систем на территории сельского поселения «Коровий Ручей»  не планируются ввиду их нецелесообразности. </w:t>
      </w:r>
    </w:p>
    <w:p w:rsidR="00366B18" w:rsidRDefault="00366B18" w:rsidP="00322D31">
      <w:pPr>
        <w:spacing w:after="0" w:line="0" w:lineRule="atLeast"/>
        <w:jc w:val="both"/>
        <w:rPr>
          <w:rFonts w:ascii="Times New Roman" w:hAnsi="Times New Roman" w:cs="Times New Roman"/>
          <w:sz w:val="28"/>
          <w:szCs w:val="28"/>
        </w:rPr>
      </w:pPr>
    </w:p>
    <w:p w:rsidR="00366B18" w:rsidRPr="001B745E" w:rsidRDefault="00366B18" w:rsidP="00322D31">
      <w:pPr>
        <w:spacing w:after="0" w:line="0" w:lineRule="atLeast"/>
        <w:jc w:val="both"/>
        <w:rPr>
          <w:rFonts w:ascii="Times New Roman" w:hAnsi="Times New Roman" w:cs="Times New Roman"/>
          <w:sz w:val="28"/>
          <w:szCs w:val="28"/>
        </w:rPr>
      </w:pPr>
    </w:p>
    <w:p w:rsidR="00C21F68" w:rsidRPr="00506A89" w:rsidRDefault="00C21F68" w:rsidP="00322D31">
      <w:pPr>
        <w:spacing w:after="0" w:line="0" w:lineRule="atLeast"/>
        <w:jc w:val="both"/>
        <w:rPr>
          <w:sz w:val="28"/>
          <w:szCs w:val="28"/>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8"/>
        <w:gridCol w:w="1560"/>
        <w:gridCol w:w="850"/>
        <w:gridCol w:w="851"/>
        <w:gridCol w:w="850"/>
        <w:gridCol w:w="820"/>
      </w:tblGrid>
      <w:tr w:rsidR="00C21F68" w:rsidRPr="00506A89" w:rsidTr="003A3B50">
        <w:trPr>
          <w:trHeight w:val="96"/>
          <w:jc w:val="center"/>
        </w:trPr>
        <w:tc>
          <w:tcPr>
            <w:tcW w:w="4648" w:type="dxa"/>
            <w:vMerge w:val="restart"/>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Наименование мероприятия</w:t>
            </w:r>
          </w:p>
        </w:tc>
        <w:tc>
          <w:tcPr>
            <w:tcW w:w="1560" w:type="dxa"/>
            <w:vMerge w:val="restart"/>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 xml:space="preserve">Планируемые </w:t>
            </w:r>
            <w:r w:rsidRPr="00506A89">
              <w:rPr>
                <w:rFonts w:ascii="Times New Roman" w:hAnsi="Times New Roman" w:cs="Times New Roman"/>
                <w:sz w:val="20"/>
                <w:szCs w:val="20"/>
              </w:rPr>
              <w:lastRenderedPageBreak/>
              <w:t>сроки</w:t>
            </w:r>
          </w:p>
        </w:tc>
        <w:tc>
          <w:tcPr>
            <w:tcW w:w="3371" w:type="dxa"/>
            <w:gridSpan w:val="4"/>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lastRenderedPageBreak/>
              <w:t>Источники финансирования, %</w:t>
            </w:r>
          </w:p>
        </w:tc>
      </w:tr>
      <w:tr w:rsidR="00C21F68" w:rsidRPr="00506A89" w:rsidTr="003A3B50">
        <w:trPr>
          <w:cantSplit/>
          <w:trHeight w:val="1783"/>
          <w:jc w:val="center"/>
        </w:trPr>
        <w:tc>
          <w:tcPr>
            <w:tcW w:w="4648" w:type="dxa"/>
            <w:vMerge/>
            <w:vAlign w:val="center"/>
            <w:hideMark/>
          </w:tcPr>
          <w:p w:rsidR="00C21F68" w:rsidRPr="00506A89" w:rsidRDefault="00C21F68" w:rsidP="00322D31">
            <w:pPr>
              <w:jc w:val="both"/>
              <w:rPr>
                <w:rFonts w:ascii="Times New Roman" w:hAnsi="Times New Roman" w:cs="Times New Roman"/>
                <w:sz w:val="20"/>
                <w:szCs w:val="20"/>
              </w:rPr>
            </w:pPr>
          </w:p>
        </w:tc>
        <w:tc>
          <w:tcPr>
            <w:tcW w:w="1560" w:type="dxa"/>
            <w:vMerge/>
            <w:vAlign w:val="center"/>
            <w:hideMark/>
          </w:tcPr>
          <w:p w:rsidR="00C21F68" w:rsidRPr="00506A89" w:rsidRDefault="00C21F68" w:rsidP="00322D31">
            <w:pPr>
              <w:jc w:val="both"/>
              <w:rPr>
                <w:rFonts w:ascii="Times New Roman" w:hAnsi="Times New Roman" w:cs="Times New Roman"/>
                <w:sz w:val="20"/>
                <w:szCs w:val="20"/>
              </w:rPr>
            </w:pPr>
          </w:p>
        </w:tc>
        <w:tc>
          <w:tcPr>
            <w:tcW w:w="850" w:type="dxa"/>
            <w:shd w:val="clear" w:color="auto" w:fill="auto"/>
            <w:textDirection w:val="btLr"/>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федеральный бюджет</w:t>
            </w:r>
          </w:p>
        </w:tc>
        <w:tc>
          <w:tcPr>
            <w:tcW w:w="851" w:type="dxa"/>
            <w:shd w:val="clear" w:color="auto" w:fill="auto"/>
            <w:textDirection w:val="btLr"/>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бюджет субъекта</w:t>
            </w:r>
          </w:p>
        </w:tc>
        <w:tc>
          <w:tcPr>
            <w:tcW w:w="850" w:type="dxa"/>
            <w:shd w:val="clear" w:color="auto" w:fill="auto"/>
            <w:textDirection w:val="btLr"/>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бюджет сельского поселения</w:t>
            </w:r>
          </w:p>
        </w:tc>
        <w:tc>
          <w:tcPr>
            <w:tcW w:w="820" w:type="dxa"/>
            <w:shd w:val="clear" w:color="auto" w:fill="auto"/>
            <w:textDirection w:val="btLr"/>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внебюджетные средства</w:t>
            </w:r>
          </w:p>
        </w:tc>
      </w:tr>
      <w:tr w:rsidR="00C21F68" w:rsidRPr="00506A89" w:rsidTr="003A3B50">
        <w:trPr>
          <w:trHeight w:val="85"/>
          <w:jc w:val="center"/>
        </w:trPr>
        <w:tc>
          <w:tcPr>
            <w:tcW w:w="4648" w:type="dxa"/>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lastRenderedPageBreak/>
              <w:t>Оборудование автомобильного транспорта газобаллонным оборудованием</w:t>
            </w:r>
          </w:p>
        </w:tc>
        <w:tc>
          <w:tcPr>
            <w:tcW w:w="1560" w:type="dxa"/>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2018-2027 гг.</w:t>
            </w:r>
          </w:p>
        </w:tc>
        <w:tc>
          <w:tcPr>
            <w:tcW w:w="850" w:type="dxa"/>
            <w:shd w:val="clear" w:color="auto" w:fill="auto"/>
            <w:vAlign w:val="center"/>
            <w:hideMark/>
          </w:tcPr>
          <w:p w:rsidR="00C21F68" w:rsidRPr="00506A89" w:rsidRDefault="00C21F68" w:rsidP="00322D31">
            <w:pPr>
              <w:jc w:val="both"/>
              <w:rPr>
                <w:rFonts w:ascii="Times New Roman" w:hAnsi="Times New Roman" w:cs="Times New Roman"/>
                <w:sz w:val="20"/>
                <w:szCs w:val="20"/>
              </w:rPr>
            </w:pPr>
          </w:p>
        </w:tc>
        <w:tc>
          <w:tcPr>
            <w:tcW w:w="851" w:type="dxa"/>
            <w:shd w:val="clear" w:color="auto" w:fill="auto"/>
            <w:vAlign w:val="center"/>
            <w:hideMark/>
          </w:tcPr>
          <w:p w:rsidR="00C21F68" w:rsidRPr="00506A89" w:rsidRDefault="00C21F68" w:rsidP="00322D31">
            <w:pPr>
              <w:jc w:val="both"/>
              <w:rPr>
                <w:rFonts w:ascii="Times New Roman" w:hAnsi="Times New Roman" w:cs="Times New Roman"/>
                <w:sz w:val="20"/>
                <w:szCs w:val="20"/>
              </w:rPr>
            </w:pPr>
          </w:p>
        </w:tc>
        <w:tc>
          <w:tcPr>
            <w:tcW w:w="850" w:type="dxa"/>
            <w:shd w:val="clear" w:color="auto" w:fill="auto"/>
            <w:vAlign w:val="center"/>
          </w:tcPr>
          <w:p w:rsidR="00C21F68" w:rsidRPr="00506A89" w:rsidRDefault="00C21F68" w:rsidP="00322D31">
            <w:pPr>
              <w:jc w:val="both"/>
              <w:rPr>
                <w:rFonts w:ascii="Times New Roman" w:hAnsi="Times New Roman" w:cs="Times New Roman"/>
                <w:sz w:val="20"/>
                <w:szCs w:val="20"/>
              </w:rPr>
            </w:pPr>
          </w:p>
        </w:tc>
        <w:tc>
          <w:tcPr>
            <w:tcW w:w="820" w:type="dxa"/>
            <w:shd w:val="clear" w:color="auto" w:fill="auto"/>
            <w:vAlign w:val="center"/>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100</w:t>
            </w:r>
          </w:p>
        </w:tc>
      </w:tr>
    </w:tbl>
    <w:p w:rsidR="00C21F68" w:rsidRDefault="00C21F68" w:rsidP="00322D31">
      <w:pPr>
        <w:jc w:val="both"/>
        <w:rPr>
          <w:rFonts w:ascii="Times New Roman" w:hAnsi="Times New Roman" w:cs="Times New Roman"/>
          <w:sz w:val="28"/>
          <w:szCs w:val="28"/>
        </w:rPr>
      </w:pPr>
    </w:p>
    <w:p w:rsidR="00C21F68" w:rsidRDefault="00C21F68" w:rsidP="00322D31">
      <w:pPr>
        <w:jc w:val="both"/>
        <w:rPr>
          <w:rFonts w:ascii="Times New Roman" w:hAnsi="Times New Roman" w:cs="Times New Roman"/>
          <w:sz w:val="28"/>
          <w:szCs w:val="28"/>
        </w:rPr>
      </w:pPr>
      <w:r w:rsidRPr="00506A89">
        <w:rPr>
          <w:rFonts w:ascii="Times New Roman" w:hAnsi="Times New Roman" w:cs="Times New Roman"/>
          <w:sz w:val="28"/>
          <w:szCs w:val="28"/>
        </w:rPr>
        <w:t xml:space="preserve">Мероприятия по мониторингу и </w:t>
      </w:r>
      <w:proofErr w:type="gramStart"/>
      <w:r w:rsidRPr="00506A89">
        <w:rPr>
          <w:rFonts w:ascii="Times New Roman" w:hAnsi="Times New Roman" w:cs="Times New Roman"/>
          <w:sz w:val="28"/>
          <w:szCs w:val="28"/>
        </w:rPr>
        <w:t>контролю за</w:t>
      </w:r>
      <w:proofErr w:type="gramEnd"/>
      <w:r w:rsidRPr="00506A89">
        <w:rPr>
          <w:rFonts w:ascii="Times New Roman" w:hAnsi="Times New Roman" w:cs="Times New Roman"/>
          <w:sz w:val="28"/>
          <w:szCs w:val="28"/>
        </w:rPr>
        <w:t xml:space="preserve"> работой транспортной инфраструктуры и качеством транспортного обслуживания населения и субъектов экономической деятельности</w:t>
      </w:r>
    </w:p>
    <w:p w:rsidR="00C21F68" w:rsidRDefault="00C21F68" w:rsidP="00322D31">
      <w:pPr>
        <w:jc w:val="both"/>
        <w:rPr>
          <w:rFonts w:ascii="Times New Roman" w:hAnsi="Times New Roman" w:cs="Times New Roman"/>
          <w:sz w:val="28"/>
          <w:szCs w:val="28"/>
        </w:rPr>
      </w:pPr>
    </w:p>
    <w:tbl>
      <w:tblPr>
        <w:tblW w:w="9579" w:type="dxa"/>
        <w:jc w:val="center"/>
        <w:tblLayout w:type="fixed"/>
        <w:tblLook w:val="04A0"/>
      </w:tblPr>
      <w:tblGrid>
        <w:gridCol w:w="4648"/>
        <w:gridCol w:w="1560"/>
        <w:gridCol w:w="850"/>
        <w:gridCol w:w="851"/>
        <w:gridCol w:w="850"/>
        <w:gridCol w:w="820"/>
      </w:tblGrid>
      <w:tr w:rsidR="00C21F68" w:rsidRPr="00506A89" w:rsidTr="003A3B50">
        <w:trPr>
          <w:trHeight w:val="96"/>
          <w:jc w:val="center"/>
        </w:trPr>
        <w:tc>
          <w:tcPr>
            <w:tcW w:w="46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Планируемые сроки</w:t>
            </w:r>
          </w:p>
        </w:tc>
        <w:tc>
          <w:tcPr>
            <w:tcW w:w="3371" w:type="dxa"/>
            <w:gridSpan w:val="4"/>
            <w:tcBorders>
              <w:top w:val="single" w:sz="4" w:space="0" w:color="auto"/>
              <w:left w:val="nil"/>
              <w:bottom w:val="single" w:sz="4" w:space="0" w:color="auto"/>
              <w:right w:val="single" w:sz="4" w:space="0" w:color="auto"/>
            </w:tcBorders>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Источники финансирования, %</w:t>
            </w:r>
          </w:p>
        </w:tc>
      </w:tr>
      <w:tr w:rsidR="00C21F68" w:rsidRPr="00506A89" w:rsidTr="003A3B50">
        <w:trPr>
          <w:cantSplit/>
          <w:trHeight w:val="1881"/>
          <w:jc w:val="center"/>
        </w:trPr>
        <w:tc>
          <w:tcPr>
            <w:tcW w:w="4648" w:type="dxa"/>
            <w:vMerge/>
            <w:tcBorders>
              <w:top w:val="single" w:sz="4" w:space="0" w:color="auto"/>
              <w:left w:val="single" w:sz="4" w:space="0" w:color="auto"/>
              <w:bottom w:val="single" w:sz="4" w:space="0" w:color="000000"/>
              <w:right w:val="single" w:sz="4" w:space="0" w:color="000000"/>
            </w:tcBorders>
            <w:vAlign w:val="center"/>
            <w:hideMark/>
          </w:tcPr>
          <w:p w:rsidR="00C21F68" w:rsidRPr="00506A89" w:rsidRDefault="00C21F68" w:rsidP="00322D31">
            <w:pPr>
              <w:jc w:val="both"/>
              <w:rPr>
                <w:rFonts w:ascii="Times New Roman" w:hAnsi="Times New Roman" w:cs="Times New Roman"/>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C21F68" w:rsidRPr="00506A89" w:rsidRDefault="00C21F68" w:rsidP="00322D31">
            <w:pPr>
              <w:jc w:val="both"/>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федеральный бюджет</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бюджет субъекта</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бюджет сельского поселения</w:t>
            </w:r>
          </w:p>
        </w:tc>
        <w:tc>
          <w:tcPr>
            <w:tcW w:w="820" w:type="dxa"/>
            <w:tcBorders>
              <w:top w:val="nil"/>
              <w:left w:val="nil"/>
              <w:bottom w:val="single" w:sz="4" w:space="0" w:color="auto"/>
              <w:right w:val="single" w:sz="4" w:space="0" w:color="auto"/>
            </w:tcBorders>
            <w:shd w:val="clear" w:color="auto" w:fill="auto"/>
            <w:textDirection w:val="btLr"/>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внебюджетные средства</w:t>
            </w:r>
          </w:p>
        </w:tc>
      </w:tr>
      <w:tr w:rsidR="00C21F68" w:rsidRPr="00506A89" w:rsidTr="003A3B50">
        <w:trPr>
          <w:trHeight w:val="603"/>
          <w:jc w:val="center"/>
        </w:trPr>
        <w:tc>
          <w:tcPr>
            <w:tcW w:w="464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Актуализация программы комплексного развития транспортной инфраструктуры</w:t>
            </w:r>
          </w:p>
        </w:tc>
        <w:tc>
          <w:tcPr>
            <w:tcW w:w="1560" w:type="dxa"/>
            <w:tcBorders>
              <w:top w:val="nil"/>
              <w:left w:val="nil"/>
              <w:bottom w:val="single" w:sz="4" w:space="0" w:color="auto"/>
              <w:right w:val="single" w:sz="4" w:space="0" w:color="auto"/>
            </w:tcBorders>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2018-2027 гг.</w:t>
            </w:r>
          </w:p>
        </w:tc>
        <w:tc>
          <w:tcPr>
            <w:tcW w:w="850" w:type="dxa"/>
            <w:tcBorders>
              <w:top w:val="nil"/>
              <w:left w:val="nil"/>
              <w:bottom w:val="single" w:sz="4" w:space="0" w:color="auto"/>
              <w:right w:val="single" w:sz="4" w:space="0" w:color="auto"/>
            </w:tcBorders>
            <w:shd w:val="clear" w:color="auto" w:fill="auto"/>
            <w:vAlign w:val="center"/>
          </w:tcPr>
          <w:p w:rsidR="00C21F68" w:rsidRPr="00506A89" w:rsidRDefault="00C21F68" w:rsidP="00322D31">
            <w:pPr>
              <w:jc w:val="both"/>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C21F68" w:rsidRPr="00506A89" w:rsidRDefault="00C21F68" w:rsidP="00322D31">
            <w:pPr>
              <w:jc w:val="both"/>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100</w:t>
            </w:r>
          </w:p>
        </w:tc>
        <w:tc>
          <w:tcPr>
            <w:tcW w:w="820" w:type="dxa"/>
            <w:tcBorders>
              <w:top w:val="nil"/>
              <w:left w:val="nil"/>
              <w:bottom w:val="single" w:sz="4" w:space="0" w:color="auto"/>
              <w:right w:val="single" w:sz="4" w:space="0" w:color="auto"/>
            </w:tcBorders>
            <w:shd w:val="clear" w:color="auto" w:fill="auto"/>
            <w:vAlign w:val="center"/>
          </w:tcPr>
          <w:p w:rsidR="00C21F68" w:rsidRPr="00506A89" w:rsidRDefault="00C21F68" w:rsidP="00322D31">
            <w:pPr>
              <w:jc w:val="both"/>
              <w:rPr>
                <w:rFonts w:ascii="Times New Roman" w:hAnsi="Times New Roman" w:cs="Times New Roman"/>
                <w:sz w:val="20"/>
                <w:szCs w:val="20"/>
              </w:rPr>
            </w:pPr>
          </w:p>
        </w:tc>
      </w:tr>
      <w:tr w:rsidR="00C21F68" w:rsidRPr="00506A89" w:rsidTr="003A3B50">
        <w:trPr>
          <w:trHeight w:val="191"/>
          <w:jc w:val="center"/>
        </w:trPr>
        <w:tc>
          <w:tcPr>
            <w:tcW w:w="464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Мониторинг реализации программы, в т.ч. проведение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w:t>
            </w:r>
          </w:p>
        </w:tc>
        <w:tc>
          <w:tcPr>
            <w:tcW w:w="1560" w:type="dxa"/>
            <w:tcBorders>
              <w:top w:val="nil"/>
              <w:left w:val="nil"/>
              <w:bottom w:val="single" w:sz="4" w:space="0" w:color="auto"/>
              <w:right w:val="single" w:sz="4" w:space="0" w:color="auto"/>
            </w:tcBorders>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2018-2027 гг.</w:t>
            </w:r>
          </w:p>
        </w:tc>
        <w:tc>
          <w:tcPr>
            <w:tcW w:w="850" w:type="dxa"/>
            <w:tcBorders>
              <w:top w:val="nil"/>
              <w:left w:val="nil"/>
              <w:bottom w:val="single" w:sz="4" w:space="0" w:color="auto"/>
              <w:right w:val="single" w:sz="4" w:space="0" w:color="auto"/>
            </w:tcBorders>
            <w:shd w:val="clear" w:color="auto" w:fill="auto"/>
            <w:vAlign w:val="center"/>
          </w:tcPr>
          <w:p w:rsidR="00C21F68" w:rsidRPr="00506A89" w:rsidRDefault="00C21F68" w:rsidP="00322D31">
            <w:pPr>
              <w:jc w:val="both"/>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C21F68" w:rsidRPr="00506A89" w:rsidRDefault="00C21F68" w:rsidP="00322D31">
            <w:pPr>
              <w:jc w:val="both"/>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C21F68" w:rsidRPr="00506A89" w:rsidRDefault="00C21F68" w:rsidP="00322D31">
            <w:pPr>
              <w:jc w:val="both"/>
              <w:rPr>
                <w:rFonts w:ascii="Times New Roman" w:hAnsi="Times New Roman" w:cs="Times New Roman"/>
                <w:sz w:val="20"/>
                <w:szCs w:val="20"/>
              </w:rPr>
            </w:pPr>
            <w:r w:rsidRPr="00506A89">
              <w:rPr>
                <w:rFonts w:ascii="Times New Roman" w:hAnsi="Times New Roman" w:cs="Times New Roman"/>
                <w:sz w:val="20"/>
                <w:szCs w:val="20"/>
              </w:rPr>
              <w:t>100</w:t>
            </w:r>
          </w:p>
        </w:tc>
        <w:tc>
          <w:tcPr>
            <w:tcW w:w="820" w:type="dxa"/>
            <w:tcBorders>
              <w:top w:val="nil"/>
              <w:left w:val="nil"/>
              <w:bottom w:val="single" w:sz="4" w:space="0" w:color="auto"/>
              <w:right w:val="single" w:sz="4" w:space="0" w:color="auto"/>
            </w:tcBorders>
            <w:shd w:val="clear" w:color="auto" w:fill="auto"/>
            <w:vAlign w:val="center"/>
          </w:tcPr>
          <w:p w:rsidR="00C21F68" w:rsidRPr="00506A89" w:rsidRDefault="00C21F68" w:rsidP="00322D31">
            <w:pPr>
              <w:jc w:val="both"/>
              <w:rPr>
                <w:rFonts w:ascii="Times New Roman" w:hAnsi="Times New Roman" w:cs="Times New Roman"/>
                <w:sz w:val="20"/>
                <w:szCs w:val="20"/>
              </w:rPr>
            </w:pPr>
          </w:p>
        </w:tc>
      </w:tr>
    </w:tbl>
    <w:p w:rsidR="00C21F68" w:rsidRDefault="00C21F68" w:rsidP="00322D31">
      <w:pPr>
        <w:jc w:val="both"/>
      </w:pPr>
    </w:p>
    <w:p w:rsidR="00C21F68" w:rsidRPr="00024007" w:rsidRDefault="00C21F68" w:rsidP="00322D31">
      <w:pPr>
        <w:jc w:val="both"/>
        <w:rPr>
          <w:rFonts w:ascii="Times New Roman" w:hAnsi="Times New Roman" w:cs="Times New Roman"/>
          <w:sz w:val="28"/>
          <w:szCs w:val="28"/>
        </w:rPr>
      </w:pPr>
    </w:p>
    <w:p w:rsidR="00C21F68" w:rsidRPr="00024007" w:rsidRDefault="00C21F68" w:rsidP="00322D31">
      <w:pPr>
        <w:jc w:val="both"/>
        <w:rPr>
          <w:rFonts w:ascii="Times New Roman" w:hAnsi="Times New Roman" w:cs="Times New Roman"/>
          <w:sz w:val="20"/>
          <w:szCs w:val="20"/>
        </w:rPr>
      </w:pPr>
      <w:r w:rsidRPr="00024007">
        <w:rPr>
          <w:rFonts w:ascii="Times New Roman" w:hAnsi="Times New Roman" w:cs="Times New Roman"/>
          <w:sz w:val="20"/>
          <w:szCs w:val="20"/>
        </w:rPr>
        <w:t>ПЕРЕЧЕНЬ МЕРОПРИЯТИЙ ПО ПРОЕКТИРОВАНИЮ, СТРОИТЕЛЬСТВУ, РЕКОНСТРУКЦИИ ОБЪЕКТОВ ТРАНСПОРТНОЙ ИНФРАСТРУКТУРЫ</w:t>
      </w:r>
    </w:p>
    <w:p w:rsidR="00C21F68" w:rsidRPr="00024007" w:rsidRDefault="00C21F68" w:rsidP="00322D31">
      <w:pPr>
        <w:jc w:val="both"/>
        <w:rPr>
          <w:rFonts w:ascii="Times New Roman" w:hAnsi="Times New Roman" w:cs="Times New Roman"/>
          <w:sz w:val="28"/>
          <w:szCs w:val="28"/>
        </w:rPr>
      </w:pPr>
      <w:r w:rsidRPr="00024007">
        <w:rPr>
          <w:rFonts w:ascii="Times New Roman" w:hAnsi="Times New Roman" w:cs="Times New Roman"/>
          <w:sz w:val="28"/>
          <w:szCs w:val="28"/>
        </w:rPr>
        <w:t xml:space="preserve">Мероприятия по проектированию, строительству и реконструкции объектов транспортной инфраструктуры на территории сельского поселения «Коровий Ручей»  планируются. </w:t>
      </w:r>
    </w:p>
    <w:p w:rsidR="00C21F68" w:rsidRPr="001B745E" w:rsidRDefault="00C21F68" w:rsidP="00322D31">
      <w:pPr>
        <w:jc w:val="both"/>
        <w:rPr>
          <w:rFonts w:ascii="Times New Roman" w:hAnsi="Times New Roman" w:cs="Times New Roman"/>
          <w:sz w:val="28"/>
          <w:szCs w:val="28"/>
        </w:rPr>
        <w:sectPr w:rsidR="00C21F68" w:rsidRPr="001B745E" w:rsidSect="003A3B50">
          <w:headerReference w:type="default" r:id="rId25"/>
          <w:footerReference w:type="default" r:id="rId26"/>
          <w:pgSz w:w="11906" w:h="16838"/>
          <w:pgMar w:top="1134" w:right="851" w:bottom="1134" w:left="1701" w:header="709" w:footer="709" w:gutter="0"/>
          <w:cols w:space="708"/>
          <w:docGrid w:linePitch="360"/>
        </w:sectPr>
      </w:pPr>
    </w:p>
    <w:p w:rsidR="00C21F68" w:rsidRPr="00D1641D" w:rsidRDefault="00C21F68" w:rsidP="00322D31">
      <w:pPr>
        <w:jc w:val="both"/>
        <w:sectPr w:rsidR="00C21F68" w:rsidRPr="00D1641D" w:rsidSect="003A3B50">
          <w:pgSz w:w="11906" w:h="16838"/>
          <w:pgMar w:top="1134" w:right="850" w:bottom="993" w:left="1701" w:header="708" w:footer="708" w:gutter="0"/>
          <w:cols w:space="708"/>
          <w:docGrid w:linePitch="360"/>
        </w:sectPr>
      </w:pPr>
    </w:p>
    <w:p w:rsidR="00C21F68" w:rsidRPr="00CA2333" w:rsidRDefault="00C21F68" w:rsidP="00322D31">
      <w:pPr>
        <w:jc w:val="both"/>
        <w:rPr>
          <w:rFonts w:ascii="Times New Roman" w:hAnsi="Times New Roman" w:cs="Times New Roman"/>
          <w:sz w:val="20"/>
          <w:szCs w:val="20"/>
        </w:rPr>
      </w:pPr>
      <w:bookmarkStart w:id="58" w:name="_Toc473806648"/>
      <w:r w:rsidRPr="00CA2333">
        <w:rPr>
          <w:rFonts w:ascii="Times New Roman" w:hAnsi="Times New Roman" w:cs="Times New Roman"/>
          <w:sz w:val="20"/>
          <w:szCs w:val="20"/>
        </w:rPr>
        <w:lastRenderedPageBreak/>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3960"/>
        <w:gridCol w:w="849"/>
        <w:gridCol w:w="846"/>
        <w:gridCol w:w="849"/>
        <w:gridCol w:w="846"/>
        <w:gridCol w:w="846"/>
        <w:gridCol w:w="1005"/>
        <w:gridCol w:w="1561"/>
        <w:gridCol w:w="1774"/>
      </w:tblGrid>
      <w:tr w:rsidR="00C21F68" w:rsidRPr="00CA2333" w:rsidTr="003A3B50">
        <w:trPr>
          <w:trHeight w:val="109"/>
          <w:tblHeader/>
        </w:trPr>
        <w:tc>
          <w:tcPr>
            <w:tcW w:w="761" w:type="pct"/>
            <w:vMerge w:val="restar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Мероприятия</w:t>
            </w:r>
          </w:p>
        </w:tc>
        <w:tc>
          <w:tcPr>
            <w:tcW w:w="1339" w:type="pct"/>
            <w:vMerge w:val="restart"/>
            <w:shd w:val="clear" w:color="auto" w:fill="auto"/>
            <w:vAlign w:val="center"/>
            <w:hideMark/>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Наименование мероприятия</w:t>
            </w:r>
          </w:p>
        </w:tc>
        <w:tc>
          <w:tcPr>
            <w:tcW w:w="1772" w:type="pct"/>
            <w:gridSpan w:val="6"/>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Объем капитальных вложений, тыс. руб.</w:t>
            </w:r>
          </w:p>
        </w:tc>
        <w:tc>
          <w:tcPr>
            <w:tcW w:w="528" w:type="pct"/>
            <w:vMerge w:val="restart"/>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Всего капитальных вложений, тыс. руб.</w:t>
            </w:r>
          </w:p>
        </w:tc>
        <w:tc>
          <w:tcPr>
            <w:tcW w:w="600" w:type="pct"/>
            <w:vMerge w:val="restar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Источники финансирования</w:t>
            </w:r>
          </w:p>
        </w:tc>
      </w:tr>
      <w:tr w:rsidR="00C21F68" w:rsidRPr="00CA2333" w:rsidTr="003A3B50">
        <w:trPr>
          <w:trHeight w:val="109"/>
          <w:tblHeader/>
        </w:trPr>
        <w:tc>
          <w:tcPr>
            <w:tcW w:w="761" w:type="pct"/>
            <w:vMerge/>
            <w:vAlign w:val="center"/>
          </w:tcPr>
          <w:p w:rsidR="00C21F68" w:rsidRPr="00CA2333" w:rsidRDefault="00C21F68" w:rsidP="00322D31">
            <w:pPr>
              <w:jc w:val="both"/>
              <w:rPr>
                <w:rFonts w:ascii="Times New Roman" w:hAnsi="Times New Roman" w:cs="Times New Roman"/>
                <w:sz w:val="20"/>
                <w:szCs w:val="20"/>
              </w:rPr>
            </w:pPr>
          </w:p>
        </w:tc>
        <w:tc>
          <w:tcPr>
            <w:tcW w:w="1339" w:type="pct"/>
            <w:vMerge/>
          </w:tcPr>
          <w:p w:rsidR="00C21F68" w:rsidRPr="00CA2333" w:rsidRDefault="00C21F68" w:rsidP="00322D31">
            <w:pPr>
              <w:jc w:val="both"/>
              <w:rPr>
                <w:rFonts w:ascii="Times New Roman" w:hAnsi="Times New Roman" w:cs="Times New Roman"/>
                <w:sz w:val="20"/>
                <w:szCs w:val="20"/>
              </w:rPr>
            </w:pPr>
          </w:p>
        </w:tc>
        <w:tc>
          <w:tcPr>
            <w:tcW w:w="287" w:type="pc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2017 г.</w:t>
            </w:r>
          </w:p>
        </w:tc>
        <w:tc>
          <w:tcPr>
            <w:tcW w:w="286" w:type="pc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2018 г.</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2019 г.</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2020 г.</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2021 г.</w:t>
            </w:r>
          </w:p>
        </w:tc>
        <w:tc>
          <w:tcPr>
            <w:tcW w:w="340"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2022-2027 гг.</w:t>
            </w:r>
          </w:p>
        </w:tc>
        <w:tc>
          <w:tcPr>
            <w:tcW w:w="528" w:type="pct"/>
            <w:vMerge/>
          </w:tcPr>
          <w:p w:rsidR="00C21F68" w:rsidRPr="00CA2333" w:rsidRDefault="00C21F68" w:rsidP="00322D31">
            <w:pPr>
              <w:jc w:val="both"/>
              <w:rPr>
                <w:rFonts w:ascii="Times New Roman" w:hAnsi="Times New Roman" w:cs="Times New Roman"/>
                <w:sz w:val="20"/>
                <w:szCs w:val="20"/>
              </w:rPr>
            </w:pPr>
          </w:p>
        </w:tc>
        <w:tc>
          <w:tcPr>
            <w:tcW w:w="600" w:type="pct"/>
            <w:vMerge/>
            <w:vAlign w:val="center"/>
          </w:tcPr>
          <w:p w:rsidR="00C21F68" w:rsidRPr="00CA2333" w:rsidRDefault="00C21F68" w:rsidP="00322D31">
            <w:pPr>
              <w:jc w:val="both"/>
              <w:rPr>
                <w:rFonts w:ascii="Times New Roman" w:hAnsi="Times New Roman" w:cs="Times New Roman"/>
                <w:sz w:val="20"/>
                <w:szCs w:val="20"/>
              </w:rPr>
            </w:pPr>
          </w:p>
        </w:tc>
      </w:tr>
      <w:tr w:rsidR="00C21F68" w:rsidRPr="00CA2333" w:rsidTr="003A3B50">
        <w:trPr>
          <w:trHeight w:val="236"/>
        </w:trPr>
        <w:tc>
          <w:tcPr>
            <w:tcW w:w="761" w:type="pct"/>
            <w:vMerge w:val="restart"/>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Мероприятия по развитию транспортной инфраструктуры по видам транспорта</w:t>
            </w:r>
          </w:p>
        </w:tc>
        <w:tc>
          <w:tcPr>
            <w:tcW w:w="1339" w:type="pct"/>
            <w:shd w:val="clear" w:color="auto" w:fill="auto"/>
            <w:vAlign w:val="center"/>
          </w:tcPr>
          <w:p w:rsidR="00C21F68" w:rsidRPr="00CA2333" w:rsidRDefault="00C21F68" w:rsidP="00322D31">
            <w:pPr>
              <w:jc w:val="both"/>
              <w:rPr>
                <w:rFonts w:ascii="Times New Roman" w:hAnsi="Times New Roman" w:cs="Times New Roman"/>
                <w:sz w:val="20"/>
                <w:szCs w:val="20"/>
              </w:rPr>
            </w:pPr>
            <w:r>
              <w:rPr>
                <w:rFonts w:ascii="Times New Roman" w:hAnsi="Times New Roman" w:cs="Times New Roman"/>
                <w:sz w:val="20"/>
                <w:szCs w:val="20"/>
              </w:rPr>
              <w:t xml:space="preserve">Строительство ряжей в д. </w:t>
            </w:r>
            <w:proofErr w:type="spellStart"/>
            <w:r>
              <w:rPr>
                <w:rFonts w:ascii="Times New Roman" w:hAnsi="Times New Roman" w:cs="Times New Roman"/>
                <w:sz w:val="20"/>
                <w:szCs w:val="20"/>
              </w:rPr>
              <w:t>Гарево</w:t>
            </w:r>
            <w:proofErr w:type="spellEnd"/>
            <w:r>
              <w:rPr>
                <w:rFonts w:ascii="Times New Roman" w:hAnsi="Times New Roman" w:cs="Times New Roman"/>
                <w:sz w:val="20"/>
                <w:szCs w:val="20"/>
              </w:rPr>
              <w:t>.</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vAlign w:val="center"/>
          </w:tcPr>
          <w:p w:rsidR="00C21F68" w:rsidRPr="00CA2333" w:rsidRDefault="00C21F68" w:rsidP="00322D31">
            <w:pPr>
              <w:jc w:val="both"/>
              <w:rPr>
                <w:rFonts w:ascii="Times New Roman" w:hAnsi="Times New Roman" w:cs="Times New Roman"/>
                <w:sz w:val="20"/>
                <w:szCs w:val="20"/>
              </w:rPr>
            </w:pPr>
            <w:r>
              <w:rPr>
                <w:rFonts w:ascii="Times New Roman" w:hAnsi="Times New Roman" w:cs="Times New Roman"/>
                <w:sz w:val="20"/>
                <w:szCs w:val="20"/>
              </w:rPr>
              <w:t>250</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340"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528" w:type="pct"/>
            <w:vAlign w:val="center"/>
          </w:tcPr>
          <w:p w:rsidR="00C21F68" w:rsidRPr="00CA2333" w:rsidRDefault="00C21F68" w:rsidP="00322D31">
            <w:pPr>
              <w:jc w:val="both"/>
              <w:rPr>
                <w:rFonts w:ascii="Times New Roman" w:hAnsi="Times New Roman" w:cs="Times New Roman"/>
                <w:sz w:val="20"/>
                <w:szCs w:val="20"/>
              </w:rPr>
            </w:pPr>
            <w:r>
              <w:rPr>
                <w:rFonts w:ascii="Times New Roman" w:hAnsi="Times New Roman" w:cs="Times New Roman"/>
                <w:sz w:val="20"/>
                <w:szCs w:val="20"/>
              </w:rPr>
              <w:t>250</w:t>
            </w:r>
          </w:p>
        </w:tc>
        <w:tc>
          <w:tcPr>
            <w:tcW w:w="600" w:type="pct"/>
            <w:vMerge w:val="restar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 xml:space="preserve"> Бюджет</w:t>
            </w:r>
            <w:r w:rsidRPr="000C197D">
              <w:rPr>
                <w:rFonts w:ascii="Times New Roman" w:hAnsi="Times New Roman" w:cs="Times New Roman"/>
                <w:b/>
                <w:sz w:val="28"/>
                <w:szCs w:val="28"/>
              </w:rPr>
              <w:t xml:space="preserve"> </w:t>
            </w:r>
            <w:r w:rsidRPr="009659C5">
              <w:rPr>
                <w:rFonts w:ascii="Times New Roman" w:hAnsi="Times New Roman" w:cs="Times New Roman"/>
                <w:sz w:val="20"/>
                <w:szCs w:val="20"/>
              </w:rPr>
              <w:t>различных уровней власти: федеральных, региональных, муниципальных</w:t>
            </w:r>
            <w:r>
              <w:rPr>
                <w:rFonts w:ascii="Times New Roman" w:hAnsi="Times New Roman" w:cs="Times New Roman"/>
                <w:sz w:val="20"/>
                <w:szCs w:val="20"/>
              </w:rPr>
              <w:t xml:space="preserve"> и сельского поселения</w:t>
            </w:r>
            <w:r w:rsidRPr="009659C5">
              <w:rPr>
                <w:rFonts w:ascii="Times New Roman" w:hAnsi="Times New Roman" w:cs="Times New Roman"/>
                <w:sz w:val="20"/>
                <w:szCs w:val="20"/>
              </w:rPr>
              <w:t>.</w:t>
            </w:r>
            <w:r w:rsidRPr="000C197D">
              <w:rPr>
                <w:rFonts w:ascii="Times New Roman" w:hAnsi="Times New Roman" w:cs="Times New Roman"/>
                <w:b/>
                <w:sz w:val="28"/>
                <w:szCs w:val="28"/>
              </w:rPr>
              <w:t xml:space="preserve"> </w:t>
            </w:r>
            <w:r>
              <w:rPr>
                <w:rFonts w:ascii="Times New Roman" w:hAnsi="Times New Roman" w:cs="Times New Roman"/>
                <w:sz w:val="20"/>
                <w:szCs w:val="20"/>
              </w:rPr>
              <w:t xml:space="preserve"> </w:t>
            </w:r>
          </w:p>
        </w:tc>
      </w:tr>
      <w:tr w:rsidR="00C21F68" w:rsidRPr="00CA2333" w:rsidTr="003A3B50">
        <w:trPr>
          <w:trHeight w:val="300"/>
        </w:trPr>
        <w:tc>
          <w:tcPr>
            <w:tcW w:w="761" w:type="pct"/>
            <w:vMerge/>
          </w:tcPr>
          <w:p w:rsidR="00C21F68" w:rsidRPr="00CA2333" w:rsidRDefault="00C21F68" w:rsidP="00322D31">
            <w:pPr>
              <w:jc w:val="both"/>
              <w:rPr>
                <w:rFonts w:ascii="Times New Roman" w:hAnsi="Times New Roman" w:cs="Times New Roman"/>
                <w:sz w:val="20"/>
                <w:szCs w:val="20"/>
              </w:rPr>
            </w:pPr>
          </w:p>
        </w:tc>
        <w:tc>
          <w:tcPr>
            <w:tcW w:w="1339" w:type="pct"/>
            <w:shd w:val="clear" w:color="auto" w:fill="auto"/>
            <w:vAlign w:val="center"/>
          </w:tcPr>
          <w:p w:rsidR="00C21F68" w:rsidRPr="00CA2333" w:rsidRDefault="00C21F68" w:rsidP="00322D31">
            <w:pPr>
              <w:jc w:val="both"/>
              <w:rPr>
                <w:rFonts w:ascii="Times New Roman" w:hAnsi="Times New Roman" w:cs="Times New Roman"/>
                <w:sz w:val="20"/>
                <w:szCs w:val="20"/>
              </w:rPr>
            </w:pPr>
            <w:r>
              <w:rPr>
                <w:rFonts w:ascii="Times New Roman" w:hAnsi="Times New Roman" w:cs="Times New Roman"/>
                <w:sz w:val="20"/>
                <w:szCs w:val="20"/>
              </w:rPr>
              <w:t xml:space="preserve">Проектирование и строительство дороги новостройках </w:t>
            </w:r>
            <w:proofErr w:type="spellStart"/>
            <w:r>
              <w:rPr>
                <w:rFonts w:ascii="Times New Roman" w:hAnsi="Times New Roman" w:cs="Times New Roman"/>
                <w:sz w:val="20"/>
                <w:szCs w:val="20"/>
              </w:rPr>
              <w:t>д</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арпушевка</w:t>
            </w:r>
            <w:proofErr w:type="spellEnd"/>
            <w:r>
              <w:rPr>
                <w:rFonts w:ascii="Times New Roman" w:hAnsi="Times New Roman" w:cs="Times New Roman"/>
                <w:sz w:val="20"/>
                <w:szCs w:val="20"/>
              </w:rPr>
              <w:t>.</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vAlign w:val="center"/>
          </w:tcPr>
          <w:p w:rsidR="00C21F68" w:rsidRPr="00CA2333" w:rsidRDefault="00C21F68" w:rsidP="00322D31">
            <w:pPr>
              <w:jc w:val="both"/>
              <w:rPr>
                <w:rFonts w:ascii="Times New Roman" w:hAnsi="Times New Roman" w:cs="Times New Roman"/>
                <w:sz w:val="20"/>
                <w:szCs w:val="20"/>
              </w:rPr>
            </w:pPr>
            <w:r>
              <w:rPr>
                <w:rFonts w:ascii="Times New Roman" w:hAnsi="Times New Roman" w:cs="Times New Roman"/>
                <w:sz w:val="20"/>
                <w:szCs w:val="20"/>
              </w:rPr>
              <w:t>800</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r>
              <w:rPr>
                <w:rFonts w:ascii="Times New Roman" w:hAnsi="Times New Roman" w:cs="Times New Roman"/>
                <w:sz w:val="20"/>
                <w:szCs w:val="20"/>
              </w:rPr>
              <w:t>100000</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r>
              <w:rPr>
                <w:rFonts w:ascii="Times New Roman" w:hAnsi="Times New Roman" w:cs="Times New Roman"/>
                <w:sz w:val="20"/>
                <w:szCs w:val="20"/>
              </w:rPr>
              <w:t>100000</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r>
              <w:rPr>
                <w:rFonts w:ascii="Times New Roman" w:hAnsi="Times New Roman" w:cs="Times New Roman"/>
                <w:sz w:val="20"/>
                <w:szCs w:val="20"/>
              </w:rPr>
              <w:t>800</w:t>
            </w:r>
          </w:p>
        </w:tc>
        <w:tc>
          <w:tcPr>
            <w:tcW w:w="340"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528" w:type="pct"/>
            <w:vAlign w:val="center"/>
          </w:tcPr>
          <w:p w:rsidR="00C21F68" w:rsidRPr="00CA2333" w:rsidRDefault="007803EF" w:rsidP="00322D31">
            <w:pPr>
              <w:jc w:val="both"/>
              <w:rPr>
                <w:rFonts w:ascii="Times New Roman" w:hAnsi="Times New Roman" w:cs="Times New Roman"/>
                <w:sz w:val="20"/>
                <w:szCs w:val="20"/>
              </w:rPr>
            </w:pPr>
            <w:r>
              <w:rPr>
                <w:rFonts w:ascii="Times New Roman" w:hAnsi="Times New Roman" w:cs="Times New Roman"/>
                <w:sz w:val="20"/>
                <w:szCs w:val="20"/>
              </w:rPr>
              <w:t>5</w:t>
            </w:r>
            <w:r w:rsidR="00C21F68">
              <w:rPr>
                <w:rFonts w:ascii="Times New Roman" w:hAnsi="Times New Roman" w:cs="Times New Roman"/>
                <w:sz w:val="20"/>
                <w:szCs w:val="20"/>
              </w:rPr>
              <w:t>600</w:t>
            </w:r>
            <w:r w:rsidR="00E82C06">
              <w:rPr>
                <w:rFonts w:ascii="Times New Roman" w:hAnsi="Times New Roman" w:cs="Times New Roman"/>
                <w:sz w:val="20"/>
                <w:szCs w:val="20"/>
              </w:rPr>
              <w:t>,</w:t>
            </w:r>
            <w:r w:rsidR="00C21F68">
              <w:rPr>
                <w:rFonts w:ascii="Times New Roman" w:hAnsi="Times New Roman" w:cs="Times New Roman"/>
                <w:sz w:val="20"/>
                <w:szCs w:val="20"/>
              </w:rPr>
              <w:t>0</w:t>
            </w:r>
          </w:p>
        </w:tc>
        <w:tc>
          <w:tcPr>
            <w:tcW w:w="600" w:type="pct"/>
            <w:vMerge/>
            <w:vAlign w:val="center"/>
          </w:tcPr>
          <w:p w:rsidR="00C21F68" w:rsidRPr="00CA2333" w:rsidRDefault="00C21F68" w:rsidP="00322D31">
            <w:pPr>
              <w:jc w:val="both"/>
              <w:rPr>
                <w:rFonts w:ascii="Times New Roman" w:hAnsi="Times New Roman" w:cs="Times New Roman"/>
                <w:sz w:val="20"/>
                <w:szCs w:val="20"/>
              </w:rPr>
            </w:pPr>
          </w:p>
        </w:tc>
      </w:tr>
      <w:tr w:rsidR="00C21F68" w:rsidRPr="00CA2333" w:rsidTr="003A3B50">
        <w:trPr>
          <w:trHeight w:val="454"/>
        </w:trPr>
        <w:tc>
          <w:tcPr>
            <w:tcW w:w="761" w:type="pct"/>
            <w:vMerge/>
          </w:tcPr>
          <w:p w:rsidR="00C21F68" w:rsidRPr="00CA2333" w:rsidRDefault="00C21F68" w:rsidP="00322D31">
            <w:pPr>
              <w:jc w:val="both"/>
              <w:rPr>
                <w:rFonts w:ascii="Times New Roman" w:hAnsi="Times New Roman" w:cs="Times New Roman"/>
                <w:sz w:val="20"/>
                <w:szCs w:val="20"/>
              </w:rPr>
            </w:pPr>
          </w:p>
        </w:tc>
        <w:tc>
          <w:tcPr>
            <w:tcW w:w="1339" w:type="pct"/>
            <w:shd w:val="clear" w:color="auto" w:fill="auto"/>
            <w:vAlign w:val="center"/>
          </w:tcPr>
          <w:p w:rsidR="00C21F68" w:rsidRPr="00CA2333" w:rsidRDefault="00C21F68" w:rsidP="00322D31">
            <w:pPr>
              <w:jc w:val="both"/>
              <w:rPr>
                <w:rFonts w:ascii="Times New Roman" w:hAnsi="Times New Roman" w:cs="Times New Roman"/>
                <w:sz w:val="20"/>
                <w:szCs w:val="20"/>
              </w:rPr>
            </w:pPr>
            <w:r>
              <w:rPr>
                <w:rFonts w:ascii="Times New Roman" w:hAnsi="Times New Roman" w:cs="Times New Roman"/>
                <w:sz w:val="20"/>
                <w:szCs w:val="20"/>
              </w:rPr>
              <w:t>Строительство тротуаров на территории сельского поселения</w:t>
            </w:r>
            <w:proofErr w:type="gramStart"/>
            <w:r>
              <w:rPr>
                <w:rFonts w:ascii="Times New Roman" w:hAnsi="Times New Roman" w:cs="Times New Roman"/>
                <w:sz w:val="20"/>
                <w:szCs w:val="20"/>
              </w:rPr>
              <w:t xml:space="preserve"> .</w:t>
            </w:r>
            <w:proofErr w:type="gramEnd"/>
            <w:r w:rsidRPr="00CA2333">
              <w:rPr>
                <w:rFonts w:ascii="Times New Roman" w:hAnsi="Times New Roman" w:cs="Times New Roman"/>
                <w:sz w:val="20"/>
                <w:szCs w:val="20"/>
              </w:rPr>
              <w:t>«Коровий Ручей»</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vAlign w:val="center"/>
          </w:tcPr>
          <w:p w:rsidR="00C21F68" w:rsidRPr="00CA2333" w:rsidRDefault="00C21F68" w:rsidP="00322D31">
            <w:pPr>
              <w:jc w:val="both"/>
              <w:rPr>
                <w:rFonts w:ascii="Times New Roman" w:hAnsi="Times New Roman" w:cs="Times New Roman"/>
                <w:sz w:val="20"/>
                <w:szCs w:val="20"/>
              </w:rPr>
            </w:pPr>
            <w:r>
              <w:rPr>
                <w:rFonts w:ascii="Times New Roman" w:hAnsi="Times New Roman" w:cs="Times New Roman"/>
                <w:sz w:val="20"/>
                <w:szCs w:val="20"/>
              </w:rPr>
              <w:t>100</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r>
              <w:rPr>
                <w:rFonts w:ascii="Times New Roman" w:hAnsi="Times New Roman" w:cs="Times New Roman"/>
                <w:sz w:val="20"/>
                <w:szCs w:val="20"/>
              </w:rPr>
              <w:t>100</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r>
              <w:rPr>
                <w:rFonts w:ascii="Times New Roman" w:hAnsi="Times New Roman" w:cs="Times New Roman"/>
                <w:sz w:val="20"/>
                <w:szCs w:val="20"/>
              </w:rPr>
              <w:t>100</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r>
              <w:rPr>
                <w:rFonts w:ascii="Times New Roman" w:hAnsi="Times New Roman" w:cs="Times New Roman"/>
                <w:sz w:val="20"/>
                <w:szCs w:val="20"/>
              </w:rPr>
              <w:t>100</w:t>
            </w:r>
          </w:p>
        </w:tc>
        <w:tc>
          <w:tcPr>
            <w:tcW w:w="340"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528" w:type="pct"/>
            <w:vAlign w:val="center"/>
          </w:tcPr>
          <w:p w:rsidR="00C21F68" w:rsidRPr="00CA2333" w:rsidRDefault="007803EF" w:rsidP="00322D31">
            <w:pPr>
              <w:jc w:val="both"/>
              <w:rPr>
                <w:rFonts w:ascii="Times New Roman" w:hAnsi="Times New Roman" w:cs="Times New Roman"/>
                <w:sz w:val="20"/>
                <w:szCs w:val="20"/>
              </w:rPr>
            </w:pPr>
            <w:r>
              <w:rPr>
                <w:rFonts w:ascii="Times New Roman" w:hAnsi="Times New Roman" w:cs="Times New Roman"/>
                <w:sz w:val="20"/>
                <w:szCs w:val="20"/>
              </w:rPr>
              <w:t>3000,0</w:t>
            </w:r>
          </w:p>
        </w:tc>
        <w:tc>
          <w:tcPr>
            <w:tcW w:w="600" w:type="pct"/>
            <w:vMerge/>
            <w:vAlign w:val="center"/>
          </w:tcPr>
          <w:p w:rsidR="00C21F68" w:rsidRPr="00CA2333" w:rsidRDefault="00C21F68" w:rsidP="00322D31">
            <w:pPr>
              <w:jc w:val="both"/>
              <w:rPr>
                <w:rFonts w:ascii="Times New Roman" w:hAnsi="Times New Roman" w:cs="Times New Roman"/>
                <w:sz w:val="20"/>
                <w:szCs w:val="20"/>
              </w:rPr>
            </w:pPr>
          </w:p>
        </w:tc>
      </w:tr>
      <w:tr w:rsidR="00C21F68" w:rsidRPr="00CA2333" w:rsidTr="003A3B50">
        <w:trPr>
          <w:trHeight w:val="259"/>
        </w:trPr>
        <w:tc>
          <w:tcPr>
            <w:tcW w:w="761" w:type="pct"/>
            <w:vMerge/>
          </w:tcPr>
          <w:p w:rsidR="00C21F68" w:rsidRPr="00CA2333" w:rsidRDefault="00C21F68" w:rsidP="00322D31">
            <w:pPr>
              <w:jc w:val="both"/>
              <w:rPr>
                <w:rFonts w:ascii="Times New Roman" w:hAnsi="Times New Roman" w:cs="Times New Roman"/>
                <w:sz w:val="20"/>
                <w:szCs w:val="20"/>
              </w:rPr>
            </w:pPr>
          </w:p>
        </w:tc>
        <w:tc>
          <w:tcPr>
            <w:tcW w:w="1339" w:type="pct"/>
            <w:shd w:val="clear" w:color="auto" w:fill="auto"/>
            <w:vAlign w:val="center"/>
          </w:tcPr>
          <w:p w:rsidR="00C21F68" w:rsidRDefault="00C21F68" w:rsidP="00322D31">
            <w:pPr>
              <w:jc w:val="both"/>
              <w:rPr>
                <w:rFonts w:ascii="Times New Roman" w:hAnsi="Times New Roman" w:cs="Times New Roman"/>
                <w:sz w:val="20"/>
                <w:szCs w:val="20"/>
              </w:rPr>
            </w:pPr>
            <w:r>
              <w:rPr>
                <w:rFonts w:ascii="Times New Roman" w:hAnsi="Times New Roman" w:cs="Times New Roman"/>
                <w:sz w:val="20"/>
                <w:szCs w:val="20"/>
              </w:rPr>
              <w:t>Обустройство уличного освещения</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vAlign w:val="center"/>
          </w:tcPr>
          <w:p w:rsidR="00C21F68" w:rsidRPr="00CA2333" w:rsidRDefault="00C21F68" w:rsidP="00322D31">
            <w:pPr>
              <w:jc w:val="both"/>
              <w:rPr>
                <w:rFonts w:ascii="Times New Roman" w:hAnsi="Times New Roman" w:cs="Times New Roman"/>
                <w:sz w:val="20"/>
                <w:szCs w:val="20"/>
              </w:rPr>
            </w:pPr>
            <w:r>
              <w:rPr>
                <w:rFonts w:ascii="Times New Roman" w:hAnsi="Times New Roman" w:cs="Times New Roman"/>
                <w:sz w:val="20"/>
                <w:szCs w:val="20"/>
              </w:rPr>
              <w:t>100</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r>
              <w:rPr>
                <w:rFonts w:ascii="Times New Roman" w:hAnsi="Times New Roman" w:cs="Times New Roman"/>
                <w:sz w:val="20"/>
                <w:szCs w:val="20"/>
              </w:rPr>
              <w:t>100</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r>
              <w:rPr>
                <w:rFonts w:ascii="Times New Roman" w:hAnsi="Times New Roman" w:cs="Times New Roman"/>
                <w:sz w:val="20"/>
                <w:szCs w:val="20"/>
              </w:rPr>
              <w:t>100</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r>
              <w:rPr>
                <w:rFonts w:ascii="Times New Roman" w:hAnsi="Times New Roman" w:cs="Times New Roman"/>
                <w:sz w:val="20"/>
                <w:szCs w:val="20"/>
              </w:rPr>
              <w:t>100</w:t>
            </w:r>
          </w:p>
        </w:tc>
        <w:tc>
          <w:tcPr>
            <w:tcW w:w="340" w:type="pct"/>
            <w:shd w:val="clear" w:color="auto" w:fill="auto"/>
            <w:vAlign w:val="center"/>
          </w:tcPr>
          <w:p w:rsidR="00C21F68" w:rsidRPr="00CA2333" w:rsidRDefault="00C21F68" w:rsidP="00322D31">
            <w:pPr>
              <w:jc w:val="both"/>
              <w:rPr>
                <w:rFonts w:ascii="Times New Roman" w:hAnsi="Times New Roman" w:cs="Times New Roman"/>
                <w:sz w:val="20"/>
                <w:szCs w:val="20"/>
              </w:rPr>
            </w:pPr>
            <w:r>
              <w:rPr>
                <w:rFonts w:ascii="Times New Roman" w:hAnsi="Times New Roman" w:cs="Times New Roman"/>
                <w:sz w:val="20"/>
                <w:szCs w:val="20"/>
              </w:rPr>
              <w:t>500</w:t>
            </w:r>
          </w:p>
        </w:tc>
        <w:tc>
          <w:tcPr>
            <w:tcW w:w="528" w:type="pct"/>
            <w:vAlign w:val="center"/>
          </w:tcPr>
          <w:p w:rsidR="00C21F68" w:rsidRPr="00CA2333" w:rsidRDefault="007803EF" w:rsidP="00322D31">
            <w:pPr>
              <w:jc w:val="both"/>
              <w:rPr>
                <w:rFonts w:ascii="Times New Roman" w:hAnsi="Times New Roman" w:cs="Times New Roman"/>
                <w:sz w:val="20"/>
                <w:szCs w:val="20"/>
              </w:rPr>
            </w:pPr>
            <w:r>
              <w:rPr>
                <w:rFonts w:ascii="Times New Roman" w:hAnsi="Times New Roman" w:cs="Times New Roman"/>
                <w:sz w:val="20"/>
                <w:szCs w:val="20"/>
              </w:rPr>
              <w:t>2500,0</w:t>
            </w:r>
          </w:p>
        </w:tc>
        <w:tc>
          <w:tcPr>
            <w:tcW w:w="600" w:type="pct"/>
            <w:vMerge/>
            <w:vAlign w:val="center"/>
          </w:tcPr>
          <w:p w:rsidR="00C21F68" w:rsidRPr="00CA2333" w:rsidRDefault="00C21F68" w:rsidP="00322D31">
            <w:pPr>
              <w:jc w:val="both"/>
              <w:rPr>
                <w:rFonts w:ascii="Times New Roman" w:hAnsi="Times New Roman" w:cs="Times New Roman"/>
                <w:sz w:val="20"/>
                <w:szCs w:val="20"/>
              </w:rPr>
            </w:pPr>
          </w:p>
        </w:tc>
      </w:tr>
      <w:tr w:rsidR="00C21F68" w:rsidRPr="00CA2333" w:rsidTr="003A3B50">
        <w:trPr>
          <w:trHeight w:val="300"/>
        </w:trPr>
        <w:tc>
          <w:tcPr>
            <w:tcW w:w="761" w:type="pct"/>
            <w:vMerge/>
            <w:vAlign w:val="center"/>
          </w:tcPr>
          <w:p w:rsidR="00C21F68" w:rsidRPr="00CA2333" w:rsidRDefault="00C21F68" w:rsidP="00322D31">
            <w:pPr>
              <w:jc w:val="both"/>
              <w:rPr>
                <w:rFonts w:ascii="Times New Roman" w:hAnsi="Times New Roman" w:cs="Times New Roman"/>
                <w:sz w:val="20"/>
                <w:szCs w:val="20"/>
              </w:rPr>
            </w:pPr>
          </w:p>
        </w:tc>
        <w:tc>
          <w:tcPr>
            <w:tcW w:w="1339"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 xml:space="preserve">Обустройство причала </w:t>
            </w:r>
            <w:r>
              <w:rPr>
                <w:rFonts w:ascii="Times New Roman" w:hAnsi="Times New Roman" w:cs="Times New Roman"/>
                <w:sz w:val="20"/>
                <w:szCs w:val="20"/>
              </w:rPr>
              <w:t xml:space="preserve"> с</w:t>
            </w:r>
            <w:proofErr w:type="gramStart"/>
            <w:r>
              <w:rPr>
                <w:rFonts w:ascii="Times New Roman" w:hAnsi="Times New Roman" w:cs="Times New Roman"/>
                <w:sz w:val="20"/>
                <w:szCs w:val="20"/>
              </w:rPr>
              <w:t>.</w:t>
            </w:r>
            <w:r w:rsidRPr="00CA2333">
              <w:rPr>
                <w:rFonts w:ascii="Times New Roman" w:hAnsi="Times New Roman" w:cs="Times New Roman"/>
                <w:sz w:val="20"/>
                <w:szCs w:val="20"/>
              </w:rPr>
              <w:t>К</w:t>
            </w:r>
            <w:proofErr w:type="gramEnd"/>
            <w:r w:rsidRPr="00CA2333">
              <w:rPr>
                <w:rFonts w:ascii="Times New Roman" w:hAnsi="Times New Roman" w:cs="Times New Roman"/>
                <w:sz w:val="20"/>
                <w:szCs w:val="20"/>
              </w:rPr>
              <w:t>оровий Ручей</w:t>
            </w:r>
            <w:r>
              <w:rPr>
                <w:rFonts w:ascii="Times New Roman" w:hAnsi="Times New Roman" w:cs="Times New Roman"/>
                <w:sz w:val="20"/>
                <w:szCs w:val="20"/>
              </w:rPr>
              <w:t>.</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vAlign w:val="center"/>
          </w:tcPr>
          <w:p w:rsidR="00C21F68" w:rsidRPr="00CA2333" w:rsidRDefault="00C21F68" w:rsidP="00322D31">
            <w:pPr>
              <w:jc w:val="both"/>
              <w:rPr>
                <w:rFonts w:ascii="Times New Roman" w:hAnsi="Times New Roman" w:cs="Times New Roman"/>
                <w:sz w:val="20"/>
                <w:szCs w:val="20"/>
              </w:rPr>
            </w:pP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340"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528" w:type="pct"/>
            <w:vAlign w:val="center"/>
          </w:tcPr>
          <w:p w:rsidR="00C21F68" w:rsidRPr="00CA2333" w:rsidRDefault="00C21F68" w:rsidP="00322D31">
            <w:pPr>
              <w:jc w:val="both"/>
              <w:rPr>
                <w:rFonts w:ascii="Times New Roman" w:hAnsi="Times New Roman" w:cs="Times New Roman"/>
                <w:sz w:val="20"/>
                <w:szCs w:val="20"/>
              </w:rPr>
            </w:pPr>
          </w:p>
        </w:tc>
        <w:tc>
          <w:tcPr>
            <w:tcW w:w="600" w:type="pct"/>
            <w:vMerge/>
            <w:vAlign w:val="center"/>
          </w:tcPr>
          <w:p w:rsidR="00C21F68" w:rsidRPr="00CA2333" w:rsidRDefault="00C21F68" w:rsidP="00322D31">
            <w:pPr>
              <w:jc w:val="both"/>
              <w:rPr>
                <w:rFonts w:ascii="Times New Roman" w:hAnsi="Times New Roman" w:cs="Times New Roman"/>
                <w:sz w:val="20"/>
                <w:szCs w:val="20"/>
              </w:rPr>
            </w:pPr>
          </w:p>
        </w:tc>
      </w:tr>
      <w:tr w:rsidR="00C21F68" w:rsidRPr="00CA2333" w:rsidTr="003A3B50">
        <w:trPr>
          <w:trHeight w:val="300"/>
        </w:trPr>
        <w:tc>
          <w:tcPr>
            <w:tcW w:w="761" w:type="pc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1339" w:type="pct"/>
            <w:shd w:val="clear" w:color="auto" w:fill="auto"/>
            <w:hideMark/>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Изготовление информационных материалов</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vAlign w:val="center"/>
          </w:tcPr>
          <w:p w:rsidR="00C21F68" w:rsidRPr="00CA2333" w:rsidRDefault="00C21F68" w:rsidP="00322D31">
            <w:pPr>
              <w:jc w:val="both"/>
              <w:rPr>
                <w:rFonts w:ascii="Times New Roman" w:hAnsi="Times New Roman" w:cs="Times New Roman"/>
                <w:sz w:val="20"/>
                <w:szCs w:val="20"/>
              </w:rPr>
            </w:pP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340"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100</w:t>
            </w:r>
          </w:p>
        </w:tc>
        <w:tc>
          <w:tcPr>
            <w:tcW w:w="528" w:type="pct"/>
            <w:vAlign w:val="center"/>
          </w:tcPr>
          <w:p w:rsidR="00C21F68" w:rsidRPr="00CA2333" w:rsidRDefault="007803EF" w:rsidP="00322D31">
            <w:pPr>
              <w:jc w:val="both"/>
              <w:rPr>
                <w:rFonts w:ascii="Times New Roman" w:hAnsi="Times New Roman" w:cs="Times New Roman"/>
                <w:sz w:val="20"/>
                <w:szCs w:val="20"/>
              </w:rPr>
            </w:pPr>
            <w:r>
              <w:rPr>
                <w:rFonts w:ascii="Times New Roman" w:hAnsi="Times New Roman" w:cs="Times New Roman"/>
                <w:sz w:val="20"/>
                <w:szCs w:val="20"/>
              </w:rPr>
              <w:t>400</w:t>
            </w:r>
          </w:p>
        </w:tc>
        <w:tc>
          <w:tcPr>
            <w:tcW w:w="600" w:type="pc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Бюджет администрации сельского поселения «Коровий Ручей»</w:t>
            </w:r>
          </w:p>
        </w:tc>
      </w:tr>
      <w:tr w:rsidR="00C21F68" w:rsidRPr="00CA2333" w:rsidTr="003A3B50">
        <w:trPr>
          <w:trHeight w:val="109"/>
        </w:trPr>
        <w:tc>
          <w:tcPr>
            <w:tcW w:w="761" w:type="pct"/>
            <w:vMerge w:val="restar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 xml:space="preserve">Мероприятия по развитию инфраструктуры пешеходного и </w:t>
            </w:r>
            <w:r w:rsidRPr="00CA2333">
              <w:rPr>
                <w:rFonts w:ascii="Times New Roman" w:hAnsi="Times New Roman" w:cs="Times New Roman"/>
                <w:sz w:val="20"/>
                <w:szCs w:val="20"/>
              </w:rPr>
              <w:lastRenderedPageBreak/>
              <w:t>велосипедного передвижения</w:t>
            </w:r>
          </w:p>
        </w:tc>
        <w:tc>
          <w:tcPr>
            <w:tcW w:w="1339" w:type="pct"/>
            <w:shd w:val="clear" w:color="auto" w:fill="auto"/>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lastRenderedPageBreak/>
              <w:t>Установка дорожных и информационных знаков</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25</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25</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25</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340"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528" w:type="pc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75</w:t>
            </w:r>
          </w:p>
        </w:tc>
        <w:tc>
          <w:tcPr>
            <w:tcW w:w="600" w:type="pct"/>
            <w:vMerge w:val="restar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 xml:space="preserve">Бюджет администрации сельского поселения </w:t>
            </w:r>
            <w:r w:rsidRPr="00CA2333">
              <w:rPr>
                <w:rFonts w:ascii="Times New Roman" w:hAnsi="Times New Roman" w:cs="Times New Roman"/>
                <w:sz w:val="20"/>
                <w:szCs w:val="20"/>
              </w:rPr>
              <w:lastRenderedPageBreak/>
              <w:t>«Коровий Ручей»</w:t>
            </w:r>
          </w:p>
        </w:tc>
      </w:tr>
      <w:tr w:rsidR="00C21F68" w:rsidRPr="00CA2333" w:rsidTr="003A3B50">
        <w:trPr>
          <w:trHeight w:val="109"/>
        </w:trPr>
        <w:tc>
          <w:tcPr>
            <w:tcW w:w="761" w:type="pct"/>
            <w:vMerge/>
            <w:vAlign w:val="center"/>
          </w:tcPr>
          <w:p w:rsidR="00C21F68" w:rsidRPr="00CA2333" w:rsidRDefault="00C21F68" w:rsidP="00322D31">
            <w:pPr>
              <w:jc w:val="both"/>
              <w:rPr>
                <w:rFonts w:ascii="Times New Roman" w:hAnsi="Times New Roman" w:cs="Times New Roman"/>
                <w:sz w:val="20"/>
                <w:szCs w:val="20"/>
              </w:rPr>
            </w:pPr>
          </w:p>
        </w:tc>
        <w:tc>
          <w:tcPr>
            <w:tcW w:w="1339" w:type="pct"/>
            <w:shd w:val="clear" w:color="auto" w:fill="auto"/>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Установка ограждений</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vAlign w:val="center"/>
          </w:tcPr>
          <w:p w:rsidR="00C21F68" w:rsidRPr="00CA2333" w:rsidRDefault="00C21F68" w:rsidP="00322D31">
            <w:pPr>
              <w:jc w:val="both"/>
              <w:rPr>
                <w:rFonts w:ascii="Times New Roman" w:hAnsi="Times New Roman" w:cs="Times New Roman"/>
                <w:sz w:val="20"/>
                <w:szCs w:val="20"/>
              </w:rPr>
            </w:pP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10</w:t>
            </w:r>
            <w:r w:rsidR="007803EF">
              <w:rPr>
                <w:rFonts w:ascii="Times New Roman" w:hAnsi="Times New Roman" w:cs="Times New Roman"/>
                <w:sz w:val="20"/>
                <w:szCs w:val="20"/>
              </w:rPr>
              <w:t>0</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10</w:t>
            </w:r>
            <w:r w:rsidR="007803EF">
              <w:rPr>
                <w:rFonts w:ascii="Times New Roman" w:hAnsi="Times New Roman" w:cs="Times New Roman"/>
                <w:sz w:val="20"/>
                <w:szCs w:val="20"/>
              </w:rPr>
              <w:t>0</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1</w:t>
            </w:r>
            <w:r w:rsidR="007803EF">
              <w:rPr>
                <w:rFonts w:ascii="Times New Roman" w:hAnsi="Times New Roman" w:cs="Times New Roman"/>
                <w:sz w:val="20"/>
                <w:szCs w:val="20"/>
              </w:rPr>
              <w:t>5</w:t>
            </w:r>
            <w:r w:rsidRPr="00CA2333">
              <w:rPr>
                <w:rFonts w:ascii="Times New Roman" w:hAnsi="Times New Roman" w:cs="Times New Roman"/>
                <w:sz w:val="20"/>
                <w:szCs w:val="20"/>
              </w:rPr>
              <w:t>0</w:t>
            </w:r>
          </w:p>
        </w:tc>
        <w:tc>
          <w:tcPr>
            <w:tcW w:w="340"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1</w:t>
            </w:r>
            <w:r w:rsidR="007803EF">
              <w:rPr>
                <w:rFonts w:ascii="Times New Roman" w:hAnsi="Times New Roman" w:cs="Times New Roman"/>
                <w:sz w:val="20"/>
                <w:szCs w:val="20"/>
              </w:rPr>
              <w:t>5</w:t>
            </w:r>
            <w:r w:rsidRPr="00CA2333">
              <w:rPr>
                <w:rFonts w:ascii="Times New Roman" w:hAnsi="Times New Roman" w:cs="Times New Roman"/>
                <w:sz w:val="20"/>
                <w:szCs w:val="20"/>
              </w:rPr>
              <w:t>0</w:t>
            </w:r>
          </w:p>
        </w:tc>
        <w:tc>
          <w:tcPr>
            <w:tcW w:w="528" w:type="pct"/>
            <w:vAlign w:val="center"/>
          </w:tcPr>
          <w:p w:rsidR="00C21F68" w:rsidRPr="00CA2333" w:rsidRDefault="007803EF" w:rsidP="00322D31">
            <w:pPr>
              <w:jc w:val="both"/>
              <w:rPr>
                <w:rFonts w:ascii="Times New Roman" w:hAnsi="Times New Roman" w:cs="Times New Roman"/>
                <w:sz w:val="20"/>
                <w:szCs w:val="20"/>
              </w:rPr>
            </w:pPr>
            <w:r>
              <w:rPr>
                <w:rFonts w:ascii="Times New Roman" w:hAnsi="Times New Roman" w:cs="Times New Roman"/>
                <w:sz w:val="20"/>
                <w:szCs w:val="20"/>
              </w:rPr>
              <w:t>500</w:t>
            </w:r>
          </w:p>
        </w:tc>
        <w:tc>
          <w:tcPr>
            <w:tcW w:w="600" w:type="pct"/>
            <w:vMerge/>
            <w:vAlign w:val="center"/>
          </w:tcPr>
          <w:p w:rsidR="00C21F68" w:rsidRPr="00CA2333" w:rsidRDefault="00C21F68" w:rsidP="00322D31">
            <w:pPr>
              <w:jc w:val="both"/>
              <w:rPr>
                <w:rFonts w:ascii="Times New Roman" w:hAnsi="Times New Roman" w:cs="Times New Roman"/>
                <w:sz w:val="20"/>
                <w:szCs w:val="20"/>
              </w:rPr>
            </w:pPr>
          </w:p>
        </w:tc>
      </w:tr>
      <w:tr w:rsidR="00C21F68" w:rsidRPr="00CA2333" w:rsidTr="003A3B50">
        <w:trPr>
          <w:trHeight w:val="109"/>
        </w:trPr>
        <w:tc>
          <w:tcPr>
            <w:tcW w:w="761" w:type="pct"/>
            <w:vMerge/>
            <w:vAlign w:val="center"/>
          </w:tcPr>
          <w:p w:rsidR="00C21F68" w:rsidRPr="00CA2333" w:rsidRDefault="00C21F68" w:rsidP="00322D31">
            <w:pPr>
              <w:jc w:val="both"/>
              <w:rPr>
                <w:rFonts w:ascii="Times New Roman" w:hAnsi="Times New Roman" w:cs="Times New Roman"/>
                <w:sz w:val="20"/>
                <w:szCs w:val="20"/>
              </w:rPr>
            </w:pPr>
          </w:p>
        </w:tc>
        <w:tc>
          <w:tcPr>
            <w:tcW w:w="1339" w:type="pct"/>
            <w:shd w:val="clear" w:color="auto" w:fill="auto"/>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Обустройство пешеходных переходов</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vAlign w:val="center"/>
          </w:tcPr>
          <w:p w:rsidR="00C21F68" w:rsidRPr="00CA2333" w:rsidRDefault="00C21F68" w:rsidP="00322D31">
            <w:pPr>
              <w:jc w:val="both"/>
              <w:rPr>
                <w:rFonts w:ascii="Times New Roman" w:hAnsi="Times New Roman" w:cs="Times New Roman"/>
                <w:sz w:val="20"/>
                <w:szCs w:val="20"/>
              </w:rPr>
            </w:pP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10</w:t>
            </w:r>
            <w:r w:rsidR="007803EF">
              <w:rPr>
                <w:rFonts w:ascii="Times New Roman" w:hAnsi="Times New Roman" w:cs="Times New Roman"/>
                <w:sz w:val="20"/>
                <w:szCs w:val="20"/>
              </w:rPr>
              <w:t>0</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10</w:t>
            </w:r>
            <w:r w:rsidR="007803EF">
              <w:rPr>
                <w:rFonts w:ascii="Times New Roman" w:hAnsi="Times New Roman" w:cs="Times New Roman"/>
                <w:sz w:val="20"/>
                <w:szCs w:val="20"/>
              </w:rPr>
              <w:t>0</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10</w:t>
            </w:r>
            <w:r w:rsidR="007803EF">
              <w:rPr>
                <w:rFonts w:ascii="Times New Roman" w:hAnsi="Times New Roman" w:cs="Times New Roman"/>
                <w:sz w:val="20"/>
                <w:szCs w:val="20"/>
              </w:rPr>
              <w:t>0</w:t>
            </w:r>
          </w:p>
        </w:tc>
        <w:tc>
          <w:tcPr>
            <w:tcW w:w="340"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10</w:t>
            </w:r>
            <w:r w:rsidR="007803EF">
              <w:rPr>
                <w:rFonts w:ascii="Times New Roman" w:hAnsi="Times New Roman" w:cs="Times New Roman"/>
                <w:sz w:val="20"/>
                <w:szCs w:val="20"/>
              </w:rPr>
              <w:t>0</w:t>
            </w:r>
          </w:p>
        </w:tc>
        <w:tc>
          <w:tcPr>
            <w:tcW w:w="528" w:type="pc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40</w:t>
            </w:r>
            <w:r w:rsidR="007803EF">
              <w:rPr>
                <w:rFonts w:ascii="Times New Roman" w:hAnsi="Times New Roman" w:cs="Times New Roman"/>
                <w:sz w:val="20"/>
                <w:szCs w:val="20"/>
              </w:rPr>
              <w:t>0</w:t>
            </w:r>
          </w:p>
        </w:tc>
        <w:tc>
          <w:tcPr>
            <w:tcW w:w="600" w:type="pct"/>
            <w:vMerge/>
            <w:vAlign w:val="center"/>
          </w:tcPr>
          <w:p w:rsidR="00C21F68" w:rsidRPr="00CA2333" w:rsidRDefault="00C21F68" w:rsidP="00322D31">
            <w:pPr>
              <w:jc w:val="both"/>
              <w:rPr>
                <w:rFonts w:ascii="Times New Roman" w:hAnsi="Times New Roman" w:cs="Times New Roman"/>
                <w:sz w:val="20"/>
                <w:szCs w:val="20"/>
              </w:rPr>
            </w:pPr>
          </w:p>
        </w:tc>
      </w:tr>
      <w:tr w:rsidR="00C21F68" w:rsidRPr="00CA2333" w:rsidTr="003A3B50">
        <w:trPr>
          <w:trHeight w:val="300"/>
        </w:trPr>
        <w:tc>
          <w:tcPr>
            <w:tcW w:w="761" w:type="pc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lastRenderedPageBreak/>
              <w:t>Мероприятия по развитию инфраструктуры для грузового транспорта, транспортных средств коммунальных и дорожных служб</w:t>
            </w:r>
          </w:p>
        </w:tc>
        <w:tc>
          <w:tcPr>
            <w:tcW w:w="1339" w:type="pct"/>
            <w:shd w:val="clear" w:color="auto" w:fill="auto"/>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w:t>
            </w:r>
          </w:p>
        </w:tc>
        <w:tc>
          <w:tcPr>
            <w:tcW w:w="286" w:type="pc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w:t>
            </w:r>
          </w:p>
        </w:tc>
        <w:tc>
          <w:tcPr>
            <w:tcW w:w="340"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w:t>
            </w:r>
          </w:p>
        </w:tc>
        <w:tc>
          <w:tcPr>
            <w:tcW w:w="528" w:type="pc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w:t>
            </w:r>
          </w:p>
        </w:tc>
        <w:tc>
          <w:tcPr>
            <w:tcW w:w="600" w:type="pc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w:t>
            </w:r>
          </w:p>
        </w:tc>
      </w:tr>
      <w:tr w:rsidR="00C21F68" w:rsidRPr="00CA2333" w:rsidTr="003A3B50">
        <w:trPr>
          <w:trHeight w:val="439"/>
        </w:trPr>
        <w:tc>
          <w:tcPr>
            <w:tcW w:w="761" w:type="pct"/>
            <w:vMerge w:val="restar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Мероприятия по развитию сети дорог</w:t>
            </w:r>
          </w:p>
        </w:tc>
        <w:tc>
          <w:tcPr>
            <w:tcW w:w="1339" w:type="pct"/>
            <w:shd w:val="clear" w:color="auto" w:fill="auto"/>
            <w:hideMark/>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Увеличение улично-дорожной сети</w:t>
            </w:r>
            <w:proofErr w:type="gramStart"/>
            <w:r w:rsidRPr="00CA2333">
              <w:rPr>
                <w:rFonts w:ascii="Times New Roman" w:hAnsi="Times New Roman" w:cs="Times New Roman"/>
                <w:sz w:val="20"/>
                <w:szCs w:val="20"/>
              </w:rPr>
              <w:t xml:space="preserve"> </w:t>
            </w:r>
            <w:r>
              <w:rPr>
                <w:rFonts w:ascii="Times New Roman" w:hAnsi="Times New Roman" w:cs="Times New Roman"/>
                <w:sz w:val="20"/>
                <w:szCs w:val="20"/>
              </w:rPr>
              <w:t>.</w:t>
            </w:r>
            <w:proofErr w:type="gramEnd"/>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vAlign w:val="center"/>
          </w:tcPr>
          <w:p w:rsidR="00C21F68" w:rsidRPr="00CA2333" w:rsidRDefault="00C21F68" w:rsidP="00322D31">
            <w:pPr>
              <w:jc w:val="both"/>
              <w:rPr>
                <w:rFonts w:ascii="Times New Roman" w:hAnsi="Times New Roman" w:cs="Times New Roman"/>
                <w:sz w:val="20"/>
                <w:szCs w:val="20"/>
              </w:rPr>
            </w:pP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340"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1500</w:t>
            </w:r>
            <w:r w:rsidR="00E82C06">
              <w:rPr>
                <w:rFonts w:ascii="Times New Roman" w:hAnsi="Times New Roman" w:cs="Times New Roman"/>
                <w:sz w:val="20"/>
                <w:szCs w:val="20"/>
              </w:rPr>
              <w:t>,</w:t>
            </w:r>
            <w:r w:rsidRPr="00CA2333">
              <w:rPr>
                <w:rFonts w:ascii="Times New Roman" w:hAnsi="Times New Roman" w:cs="Times New Roman"/>
                <w:sz w:val="20"/>
                <w:szCs w:val="20"/>
              </w:rPr>
              <w:t>0</w:t>
            </w:r>
          </w:p>
        </w:tc>
        <w:tc>
          <w:tcPr>
            <w:tcW w:w="528" w:type="pct"/>
            <w:vAlign w:val="center"/>
          </w:tcPr>
          <w:p w:rsidR="00C21F68" w:rsidRPr="00CA2333" w:rsidRDefault="007803EF" w:rsidP="00322D31">
            <w:pPr>
              <w:jc w:val="both"/>
              <w:rPr>
                <w:rFonts w:ascii="Times New Roman" w:hAnsi="Times New Roman" w:cs="Times New Roman"/>
                <w:sz w:val="20"/>
                <w:szCs w:val="20"/>
              </w:rPr>
            </w:pPr>
            <w:r>
              <w:rPr>
                <w:rFonts w:ascii="Times New Roman" w:hAnsi="Times New Roman" w:cs="Times New Roman"/>
                <w:sz w:val="20"/>
                <w:szCs w:val="20"/>
              </w:rPr>
              <w:t>4</w:t>
            </w:r>
            <w:r w:rsidR="00C21F68" w:rsidRPr="00CA2333">
              <w:rPr>
                <w:rFonts w:ascii="Times New Roman" w:hAnsi="Times New Roman" w:cs="Times New Roman"/>
                <w:sz w:val="20"/>
                <w:szCs w:val="20"/>
              </w:rPr>
              <w:t>500</w:t>
            </w:r>
            <w:r w:rsidR="00E82C06">
              <w:rPr>
                <w:rFonts w:ascii="Times New Roman" w:hAnsi="Times New Roman" w:cs="Times New Roman"/>
                <w:sz w:val="20"/>
                <w:szCs w:val="20"/>
              </w:rPr>
              <w:t>,</w:t>
            </w:r>
            <w:r w:rsidR="00C21F68" w:rsidRPr="00CA2333">
              <w:rPr>
                <w:rFonts w:ascii="Times New Roman" w:hAnsi="Times New Roman" w:cs="Times New Roman"/>
                <w:sz w:val="20"/>
                <w:szCs w:val="20"/>
              </w:rPr>
              <w:t>0</w:t>
            </w:r>
          </w:p>
        </w:tc>
        <w:tc>
          <w:tcPr>
            <w:tcW w:w="600" w:type="pct"/>
            <w:vMerge w:val="restar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Бюджет МО</w:t>
            </w:r>
          </w:p>
        </w:tc>
      </w:tr>
      <w:tr w:rsidR="00C21F68" w:rsidRPr="00CA2333" w:rsidTr="003A3B50">
        <w:trPr>
          <w:trHeight w:val="465"/>
        </w:trPr>
        <w:tc>
          <w:tcPr>
            <w:tcW w:w="761" w:type="pct"/>
            <w:vMerge/>
            <w:vAlign w:val="center"/>
          </w:tcPr>
          <w:p w:rsidR="00C21F68" w:rsidRPr="00CA2333" w:rsidRDefault="00C21F68" w:rsidP="00322D31">
            <w:pPr>
              <w:jc w:val="both"/>
              <w:rPr>
                <w:rFonts w:ascii="Times New Roman" w:hAnsi="Times New Roman" w:cs="Times New Roman"/>
                <w:sz w:val="20"/>
                <w:szCs w:val="20"/>
              </w:rPr>
            </w:pPr>
          </w:p>
        </w:tc>
        <w:tc>
          <w:tcPr>
            <w:tcW w:w="1339" w:type="pct"/>
            <w:shd w:val="clear" w:color="auto" w:fill="auto"/>
            <w:hideMark/>
          </w:tcPr>
          <w:p w:rsidR="00C21F68" w:rsidRPr="00CA2333" w:rsidRDefault="00C21F68" w:rsidP="00322D31">
            <w:pPr>
              <w:jc w:val="both"/>
              <w:rPr>
                <w:rFonts w:ascii="Times New Roman" w:hAnsi="Times New Roman" w:cs="Times New Roman"/>
                <w:sz w:val="20"/>
                <w:szCs w:val="20"/>
              </w:rPr>
            </w:pP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vAlign w:val="center"/>
          </w:tcPr>
          <w:p w:rsidR="00C21F68" w:rsidRPr="00CA2333" w:rsidRDefault="00C21F68" w:rsidP="00322D31">
            <w:pPr>
              <w:jc w:val="both"/>
              <w:rPr>
                <w:rFonts w:ascii="Times New Roman" w:hAnsi="Times New Roman" w:cs="Times New Roman"/>
                <w:sz w:val="20"/>
                <w:szCs w:val="20"/>
              </w:rPr>
            </w:pP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340"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528" w:type="pct"/>
            <w:vAlign w:val="center"/>
          </w:tcPr>
          <w:p w:rsidR="00C21F68" w:rsidRPr="00CA2333" w:rsidRDefault="00C21F68" w:rsidP="00322D31">
            <w:pPr>
              <w:jc w:val="both"/>
              <w:rPr>
                <w:rFonts w:ascii="Times New Roman" w:hAnsi="Times New Roman" w:cs="Times New Roman"/>
                <w:sz w:val="20"/>
                <w:szCs w:val="20"/>
              </w:rPr>
            </w:pPr>
          </w:p>
        </w:tc>
        <w:tc>
          <w:tcPr>
            <w:tcW w:w="600" w:type="pct"/>
            <w:vMerge/>
            <w:vAlign w:val="center"/>
          </w:tcPr>
          <w:p w:rsidR="00C21F68" w:rsidRPr="00CA2333" w:rsidRDefault="00C21F68" w:rsidP="00322D31">
            <w:pPr>
              <w:jc w:val="both"/>
              <w:rPr>
                <w:rFonts w:ascii="Times New Roman" w:hAnsi="Times New Roman" w:cs="Times New Roman"/>
                <w:sz w:val="20"/>
                <w:szCs w:val="20"/>
              </w:rPr>
            </w:pPr>
          </w:p>
        </w:tc>
      </w:tr>
      <w:tr w:rsidR="00C21F68" w:rsidRPr="00CA2333" w:rsidTr="003A3B50">
        <w:trPr>
          <w:trHeight w:val="96"/>
        </w:trPr>
        <w:tc>
          <w:tcPr>
            <w:tcW w:w="761" w:type="pct"/>
            <w:vMerge w:val="restar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339"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Установка отбойников</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vAlign w:val="center"/>
          </w:tcPr>
          <w:p w:rsidR="00C21F68" w:rsidRPr="00CA2333" w:rsidRDefault="00C21F68" w:rsidP="00322D31">
            <w:pPr>
              <w:jc w:val="both"/>
              <w:rPr>
                <w:rFonts w:ascii="Times New Roman" w:hAnsi="Times New Roman" w:cs="Times New Roman"/>
                <w:sz w:val="20"/>
                <w:szCs w:val="20"/>
              </w:rPr>
            </w:pP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10</w:t>
            </w:r>
            <w:r w:rsidR="007803EF">
              <w:rPr>
                <w:rFonts w:ascii="Times New Roman" w:hAnsi="Times New Roman" w:cs="Times New Roman"/>
                <w:sz w:val="20"/>
                <w:szCs w:val="20"/>
              </w:rPr>
              <w:t>0</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10</w:t>
            </w:r>
            <w:r w:rsidR="007803EF">
              <w:rPr>
                <w:rFonts w:ascii="Times New Roman" w:hAnsi="Times New Roman" w:cs="Times New Roman"/>
                <w:sz w:val="20"/>
                <w:szCs w:val="20"/>
              </w:rPr>
              <w:t>0</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10</w:t>
            </w:r>
            <w:r w:rsidR="007803EF">
              <w:rPr>
                <w:rFonts w:ascii="Times New Roman" w:hAnsi="Times New Roman" w:cs="Times New Roman"/>
                <w:sz w:val="20"/>
                <w:szCs w:val="20"/>
              </w:rPr>
              <w:t>0</w:t>
            </w:r>
          </w:p>
        </w:tc>
        <w:tc>
          <w:tcPr>
            <w:tcW w:w="340"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10</w:t>
            </w:r>
            <w:r w:rsidR="007803EF">
              <w:rPr>
                <w:rFonts w:ascii="Times New Roman" w:hAnsi="Times New Roman" w:cs="Times New Roman"/>
                <w:sz w:val="20"/>
                <w:szCs w:val="20"/>
              </w:rPr>
              <w:t>0</w:t>
            </w:r>
          </w:p>
        </w:tc>
        <w:tc>
          <w:tcPr>
            <w:tcW w:w="528" w:type="pc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40</w:t>
            </w:r>
            <w:r w:rsidR="007803EF">
              <w:rPr>
                <w:rFonts w:ascii="Times New Roman" w:hAnsi="Times New Roman" w:cs="Times New Roman"/>
                <w:sz w:val="20"/>
                <w:szCs w:val="20"/>
              </w:rPr>
              <w:t>0</w:t>
            </w:r>
          </w:p>
        </w:tc>
        <w:tc>
          <w:tcPr>
            <w:tcW w:w="600" w:type="pct"/>
            <w:vMerge w:val="restar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Бюджет администрации сельского поселения «Коровий Ручей»</w:t>
            </w:r>
          </w:p>
        </w:tc>
      </w:tr>
      <w:tr w:rsidR="00C21F68" w:rsidRPr="00CA2333" w:rsidTr="003A3B50">
        <w:trPr>
          <w:trHeight w:val="110"/>
        </w:trPr>
        <w:tc>
          <w:tcPr>
            <w:tcW w:w="761" w:type="pct"/>
            <w:vMerge/>
            <w:vAlign w:val="center"/>
          </w:tcPr>
          <w:p w:rsidR="00C21F68" w:rsidRPr="00CA2333" w:rsidRDefault="00C21F68" w:rsidP="00322D31">
            <w:pPr>
              <w:jc w:val="both"/>
              <w:rPr>
                <w:rFonts w:ascii="Times New Roman" w:hAnsi="Times New Roman" w:cs="Times New Roman"/>
                <w:sz w:val="20"/>
                <w:szCs w:val="20"/>
              </w:rPr>
            </w:pPr>
          </w:p>
        </w:tc>
        <w:tc>
          <w:tcPr>
            <w:tcW w:w="1339" w:type="pct"/>
            <w:shd w:val="clear" w:color="auto" w:fill="auto"/>
            <w:hideMark/>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Установка новых знаков</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10</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10</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340" w:type="pct"/>
            <w:shd w:val="clear" w:color="auto" w:fill="auto"/>
            <w:vAlign w:val="center"/>
            <w:hideMark/>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20</w:t>
            </w:r>
          </w:p>
        </w:tc>
        <w:tc>
          <w:tcPr>
            <w:tcW w:w="528" w:type="pc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40</w:t>
            </w:r>
          </w:p>
        </w:tc>
        <w:tc>
          <w:tcPr>
            <w:tcW w:w="600" w:type="pct"/>
            <w:vMerge/>
            <w:vAlign w:val="center"/>
          </w:tcPr>
          <w:p w:rsidR="00C21F68" w:rsidRPr="00CA2333" w:rsidRDefault="00C21F68" w:rsidP="00322D31">
            <w:pPr>
              <w:jc w:val="both"/>
              <w:rPr>
                <w:rFonts w:ascii="Times New Roman" w:hAnsi="Times New Roman" w:cs="Times New Roman"/>
                <w:sz w:val="20"/>
                <w:szCs w:val="20"/>
              </w:rPr>
            </w:pPr>
          </w:p>
        </w:tc>
      </w:tr>
      <w:tr w:rsidR="00C21F68" w:rsidRPr="00CA2333" w:rsidTr="003A3B50">
        <w:trPr>
          <w:trHeight w:val="300"/>
        </w:trPr>
        <w:tc>
          <w:tcPr>
            <w:tcW w:w="761" w:type="pc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 xml:space="preserve">Мероприятия по снижению негативного воздействия транспорта на </w:t>
            </w:r>
            <w:r w:rsidRPr="00CA2333">
              <w:rPr>
                <w:rFonts w:ascii="Times New Roman" w:hAnsi="Times New Roman" w:cs="Times New Roman"/>
                <w:sz w:val="20"/>
                <w:szCs w:val="20"/>
              </w:rPr>
              <w:lastRenderedPageBreak/>
              <w:t>окружающую среду и здоровье населения</w:t>
            </w:r>
          </w:p>
        </w:tc>
        <w:tc>
          <w:tcPr>
            <w:tcW w:w="1339" w:type="pct"/>
            <w:shd w:val="clear" w:color="auto" w:fill="auto"/>
            <w:vAlign w:val="center"/>
            <w:hideMark/>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lastRenderedPageBreak/>
              <w:t>Оборудование автомобильного транспорта газобаллонным оборудованием</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30</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30</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340" w:type="pct"/>
            <w:shd w:val="clear" w:color="auto" w:fill="auto"/>
            <w:vAlign w:val="center"/>
            <w:hideMark/>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120</w:t>
            </w:r>
          </w:p>
        </w:tc>
        <w:tc>
          <w:tcPr>
            <w:tcW w:w="528" w:type="pc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180</w:t>
            </w:r>
          </w:p>
        </w:tc>
        <w:tc>
          <w:tcPr>
            <w:tcW w:w="600" w:type="pc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Внебюджетные средства</w:t>
            </w:r>
          </w:p>
        </w:tc>
      </w:tr>
      <w:tr w:rsidR="00C21F68" w:rsidRPr="00CA2333" w:rsidTr="003A3B50">
        <w:trPr>
          <w:trHeight w:val="101"/>
        </w:trPr>
        <w:tc>
          <w:tcPr>
            <w:tcW w:w="761" w:type="pct"/>
            <w:vMerge w:val="restar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lastRenderedPageBreak/>
              <w:t xml:space="preserve">Мероприятия по мониторингу и </w:t>
            </w:r>
            <w:proofErr w:type="gramStart"/>
            <w:r w:rsidRPr="00CA2333">
              <w:rPr>
                <w:rFonts w:ascii="Times New Roman" w:hAnsi="Times New Roman" w:cs="Times New Roman"/>
                <w:sz w:val="20"/>
                <w:szCs w:val="20"/>
              </w:rPr>
              <w:t>контролю за</w:t>
            </w:r>
            <w:proofErr w:type="gramEnd"/>
            <w:r w:rsidRPr="00CA2333">
              <w:rPr>
                <w:rFonts w:ascii="Times New Roman" w:hAnsi="Times New Roman" w:cs="Times New Roman"/>
                <w:sz w:val="20"/>
                <w:szCs w:val="20"/>
              </w:rPr>
              <w:t xml:space="preserve"> работой транспортной инфраструктуры и качеством транспортного обслуживания населения и субъектов экономической деятельности</w:t>
            </w:r>
          </w:p>
        </w:tc>
        <w:tc>
          <w:tcPr>
            <w:tcW w:w="1339" w:type="pct"/>
            <w:shd w:val="clear" w:color="auto" w:fill="auto"/>
            <w:vAlign w:val="center"/>
            <w:hideMark/>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Актуализация программы комплексного развития транспортной инфраструктуры</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vAlign w:val="center"/>
          </w:tcPr>
          <w:p w:rsidR="00C21F68" w:rsidRPr="00CA2333" w:rsidRDefault="00C21F68" w:rsidP="00322D31">
            <w:pPr>
              <w:jc w:val="both"/>
              <w:rPr>
                <w:rFonts w:ascii="Times New Roman" w:hAnsi="Times New Roman" w:cs="Times New Roman"/>
                <w:sz w:val="20"/>
                <w:szCs w:val="20"/>
              </w:rPr>
            </w:pP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340"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528" w:type="pct"/>
            <w:vAlign w:val="center"/>
          </w:tcPr>
          <w:p w:rsidR="00C21F68" w:rsidRPr="00CA2333" w:rsidRDefault="00C82A68" w:rsidP="00322D31">
            <w:pPr>
              <w:jc w:val="both"/>
              <w:rPr>
                <w:rFonts w:ascii="Times New Roman" w:hAnsi="Times New Roman" w:cs="Times New Roman"/>
                <w:sz w:val="20"/>
                <w:szCs w:val="20"/>
              </w:rPr>
            </w:pPr>
            <w:r>
              <w:rPr>
                <w:rFonts w:ascii="Times New Roman" w:hAnsi="Times New Roman" w:cs="Times New Roman"/>
                <w:sz w:val="20"/>
                <w:szCs w:val="20"/>
              </w:rPr>
              <w:t>100</w:t>
            </w:r>
          </w:p>
        </w:tc>
        <w:tc>
          <w:tcPr>
            <w:tcW w:w="600" w:type="pct"/>
            <w:vAlign w:val="center"/>
          </w:tcPr>
          <w:p w:rsidR="00C21F68" w:rsidRPr="00CA2333" w:rsidRDefault="00C21F68" w:rsidP="00322D31">
            <w:pPr>
              <w:jc w:val="both"/>
              <w:rPr>
                <w:rFonts w:ascii="Times New Roman" w:hAnsi="Times New Roman" w:cs="Times New Roman"/>
                <w:sz w:val="20"/>
                <w:szCs w:val="20"/>
              </w:rPr>
            </w:pPr>
            <w:r w:rsidRPr="000C197D">
              <w:rPr>
                <w:rFonts w:ascii="Times New Roman" w:hAnsi="Times New Roman" w:cs="Times New Roman"/>
                <w:b/>
                <w:sz w:val="28"/>
                <w:szCs w:val="28"/>
              </w:rPr>
              <w:t xml:space="preserve"> </w:t>
            </w:r>
            <w:r w:rsidRPr="00CA2333">
              <w:rPr>
                <w:rFonts w:ascii="Times New Roman" w:hAnsi="Times New Roman" w:cs="Times New Roman"/>
                <w:sz w:val="20"/>
                <w:szCs w:val="20"/>
              </w:rPr>
              <w:t>Бюджет</w:t>
            </w:r>
            <w:r w:rsidRPr="000C197D">
              <w:rPr>
                <w:rFonts w:ascii="Times New Roman" w:hAnsi="Times New Roman" w:cs="Times New Roman"/>
                <w:b/>
                <w:sz w:val="28"/>
                <w:szCs w:val="28"/>
              </w:rPr>
              <w:t xml:space="preserve"> </w:t>
            </w:r>
            <w:r w:rsidRPr="009659C5">
              <w:rPr>
                <w:rFonts w:ascii="Times New Roman" w:hAnsi="Times New Roman" w:cs="Times New Roman"/>
                <w:sz w:val="20"/>
                <w:szCs w:val="20"/>
              </w:rPr>
              <w:t>различных уровней власти: федеральных, региональных, муниципальных</w:t>
            </w:r>
            <w:r>
              <w:rPr>
                <w:rFonts w:ascii="Times New Roman" w:hAnsi="Times New Roman" w:cs="Times New Roman"/>
                <w:sz w:val="20"/>
                <w:szCs w:val="20"/>
              </w:rPr>
              <w:t xml:space="preserve"> и сельского поселения</w:t>
            </w:r>
            <w:r w:rsidRPr="009659C5">
              <w:rPr>
                <w:rFonts w:ascii="Times New Roman" w:hAnsi="Times New Roman" w:cs="Times New Roman"/>
                <w:sz w:val="20"/>
                <w:szCs w:val="20"/>
              </w:rPr>
              <w:t>.</w:t>
            </w:r>
            <w:r w:rsidRPr="000C197D">
              <w:rPr>
                <w:rFonts w:ascii="Times New Roman" w:hAnsi="Times New Roman" w:cs="Times New Roman"/>
                <w:b/>
                <w:sz w:val="28"/>
                <w:szCs w:val="28"/>
              </w:rPr>
              <w:t xml:space="preserve"> </w:t>
            </w:r>
            <w:r>
              <w:rPr>
                <w:rFonts w:ascii="Times New Roman" w:hAnsi="Times New Roman" w:cs="Times New Roman"/>
                <w:sz w:val="20"/>
                <w:szCs w:val="20"/>
              </w:rPr>
              <w:t xml:space="preserve"> </w:t>
            </w:r>
          </w:p>
        </w:tc>
      </w:tr>
      <w:tr w:rsidR="00C21F68" w:rsidRPr="00CA2333" w:rsidTr="003A3B50">
        <w:trPr>
          <w:trHeight w:val="300"/>
        </w:trPr>
        <w:tc>
          <w:tcPr>
            <w:tcW w:w="761" w:type="pct"/>
            <w:vMerge/>
            <w:vAlign w:val="center"/>
          </w:tcPr>
          <w:p w:rsidR="00C21F68" w:rsidRPr="00CA2333" w:rsidRDefault="00C21F68" w:rsidP="00322D31">
            <w:pPr>
              <w:jc w:val="both"/>
              <w:rPr>
                <w:rFonts w:ascii="Times New Roman" w:hAnsi="Times New Roman" w:cs="Times New Roman"/>
                <w:sz w:val="20"/>
                <w:szCs w:val="20"/>
              </w:rPr>
            </w:pPr>
          </w:p>
        </w:tc>
        <w:tc>
          <w:tcPr>
            <w:tcW w:w="1339" w:type="pct"/>
            <w:shd w:val="clear" w:color="auto" w:fill="auto"/>
            <w:vAlign w:val="center"/>
            <w:hideMark/>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Мониторинг реализации программы, в т.ч. проведение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w:t>
            </w: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w:t>
            </w:r>
          </w:p>
        </w:tc>
        <w:tc>
          <w:tcPr>
            <w:tcW w:w="340" w:type="pct"/>
            <w:shd w:val="clear" w:color="auto" w:fill="auto"/>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w:t>
            </w:r>
          </w:p>
        </w:tc>
        <w:tc>
          <w:tcPr>
            <w:tcW w:w="528" w:type="pct"/>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w:t>
            </w:r>
          </w:p>
        </w:tc>
        <w:tc>
          <w:tcPr>
            <w:tcW w:w="600" w:type="pct"/>
            <w:vAlign w:val="center"/>
          </w:tcPr>
          <w:p w:rsidR="00C21F68" w:rsidRPr="00CA2333" w:rsidRDefault="00C21F68" w:rsidP="00322D31">
            <w:pPr>
              <w:jc w:val="both"/>
              <w:rPr>
                <w:rFonts w:ascii="Times New Roman" w:hAnsi="Times New Roman" w:cs="Times New Roman"/>
                <w:sz w:val="20"/>
                <w:szCs w:val="20"/>
              </w:rPr>
            </w:pPr>
          </w:p>
        </w:tc>
      </w:tr>
      <w:tr w:rsidR="00C21F68" w:rsidRPr="00CA2333" w:rsidTr="003A3B50">
        <w:trPr>
          <w:trHeight w:val="300"/>
        </w:trPr>
        <w:tc>
          <w:tcPr>
            <w:tcW w:w="2100" w:type="pct"/>
            <w:gridSpan w:val="2"/>
            <w:vAlign w:val="center"/>
          </w:tcPr>
          <w:p w:rsidR="00C21F68" w:rsidRPr="00CA2333" w:rsidRDefault="00C21F68" w:rsidP="00322D31">
            <w:pPr>
              <w:jc w:val="both"/>
              <w:rPr>
                <w:rFonts w:ascii="Times New Roman" w:hAnsi="Times New Roman" w:cs="Times New Roman"/>
                <w:sz w:val="20"/>
                <w:szCs w:val="20"/>
              </w:rPr>
            </w:pPr>
            <w:r w:rsidRPr="00CA2333">
              <w:rPr>
                <w:rFonts w:ascii="Times New Roman" w:hAnsi="Times New Roman" w:cs="Times New Roman"/>
                <w:sz w:val="20"/>
                <w:szCs w:val="20"/>
              </w:rPr>
              <w:t>Всего:</w:t>
            </w: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vAlign w:val="center"/>
          </w:tcPr>
          <w:p w:rsidR="00C21F68" w:rsidRPr="00CA2333" w:rsidRDefault="00C21F68" w:rsidP="00322D31">
            <w:pPr>
              <w:jc w:val="both"/>
              <w:rPr>
                <w:rFonts w:ascii="Times New Roman" w:hAnsi="Times New Roman" w:cs="Times New Roman"/>
                <w:sz w:val="20"/>
                <w:szCs w:val="20"/>
              </w:rPr>
            </w:pPr>
          </w:p>
        </w:tc>
        <w:tc>
          <w:tcPr>
            <w:tcW w:w="287"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286"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340" w:type="pct"/>
            <w:shd w:val="clear" w:color="auto" w:fill="auto"/>
            <w:vAlign w:val="center"/>
          </w:tcPr>
          <w:p w:rsidR="00C21F68" w:rsidRPr="00CA2333" w:rsidRDefault="00C21F68" w:rsidP="00322D31">
            <w:pPr>
              <w:jc w:val="both"/>
              <w:rPr>
                <w:rFonts w:ascii="Times New Roman" w:hAnsi="Times New Roman" w:cs="Times New Roman"/>
                <w:sz w:val="20"/>
                <w:szCs w:val="20"/>
              </w:rPr>
            </w:pPr>
          </w:p>
        </w:tc>
        <w:tc>
          <w:tcPr>
            <w:tcW w:w="528" w:type="pct"/>
            <w:vAlign w:val="center"/>
          </w:tcPr>
          <w:p w:rsidR="00C21F68" w:rsidRPr="00CA2333" w:rsidRDefault="007945C5" w:rsidP="00322D31">
            <w:pPr>
              <w:jc w:val="both"/>
              <w:rPr>
                <w:rFonts w:ascii="Times New Roman" w:hAnsi="Times New Roman" w:cs="Times New Roman"/>
                <w:sz w:val="20"/>
                <w:szCs w:val="20"/>
              </w:rPr>
            </w:pPr>
            <w:r>
              <w:rPr>
                <w:rFonts w:ascii="Times New Roman" w:hAnsi="Times New Roman" w:cs="Times New Roman"/>
                <w:sz w:val="20"/>
                <w:szCs w:val="20"/>
              </w:rPr>
              <w:t>17945</w:t>
            </w:r>
            <w:r w:rsidR="00E82C06">
              <w:rPr>
                <w:rFonts w:ascii="Times New Roman" w:hAnsi="Times New Roman" w:cs="Times New Roman"/>
                <w:sz w:val="20"/>
                <w:szCs w:val="20"/>
              </w:rPr>
              <w:t>,0</w:t>
            </w:r>
          </w:p>
        </w:tc>
        <w:tc>
          <w:tcPr>
            <w:tcW w:w="600" w:type="pct"/>
            <w:vAlign w:val="center"/>
          </w:tcPr>
          <w:p w:rsidR="00C21F68" w:rsidRPr="00CA2333" w:rsidRDefault="00C21F68" w:rsidP="00322D31">
            <w:pPr>
              <w:jc w:val="both"/>
              <w:rPr>
                <w:rFonts w:ascii="Times New Roman" w:hAnsi="Times New Roman" w:cs="Times New Roman"/>
                <w:sz w:val="20"/>
                <w:szCs w:val="20"/>
              </w:rPr>
            </w:pPr>
          </w:p>
        </w:tc>
      </w:tr>
    </w:tbl>
    <w:p w:rsidR="00C21F68" w:rsidRPr="00A07B81" w:rsidRDefault="00C21F68" w:rsidP="00322D31">
      <w:pPr>
        <w:jc w:val="both"/>
        <w:rPr>
          <w:rFonts w:ascii="Times New Roman" w:hAnsi="Times New Roman" w:cs="Times New Roman"/>
          <w:sz w:val="28"/>
          <w:szCs w:val="28"/>
        </w:rPr>
        <w:sectPr w:rsidR="00C21F68" w:rsidRPr="00A07B81" w:rsidSect="003A3B50">
          <w:pgSz w:w="16838" w:h="11906" w:orient="landscape"/>
          <w:pgMar w:top="1701" w:right="1134" w:bottom="851" w:left="1134" w:header="709" w:footer="709" w:gutter="0"/>
          <w:cols w:space="708"/>
          <w:docGrid w:linePitch="360"/>
        </w:sectPr>
      </w:pPr>
      <w:r w:rsidRPr="00A8740D">
        <w:rPr>
          <w:rFonts w:ascii="Times New Roman" w:hAnsi="Times New Roman" w:cs="Times New Roman"/>
          <w:b/>
          <w:sz w:val="28"/>
          <w:szCs w:val="28"/>
        </w:rPr>
        <w:t xml:space="preserve">Примечание. </w:t>
      </w:r>
      <w:r w:rsidRPr="00A07B81">
        <w:rPr>
          <w:rFonts w:ascii="Times New Roman" w:hAnsi="Times New Roman" w:cs="Times New Roman"/>
          <w:sz w:val="28"/>
          <w:szCs w:val="28"/>
        </w:rPr>
        <w:t xml:space="preserve">Точный объем капитальных вложений в реализацию мероприятий на период 2018-2027 гг. будет определен посредством принятия и утверждения финансирования в бюджетах соответствующего уровня на основании разработанной проектно-сметной документации по объектам. </w:t>
      </w:r>
    </w:p>
    <w:p w:rsidR="00C21F68" w:rsidRPr="00A07B81" w:rsidRDefault="00C21F68" w:rsidP="00322D31">
      <w:pPr>
        <w:jc w:val="both"/>
        <w:rPr>
          <w:rFonts w:ascii="Times New Roman" w:hAnsi="Times New Roman" w:cs="Times New Roman"/>
          <w:sz w:val="20"/>
          <w:szCs w:val="20"/>
        </w:rPr>
      </w:pPr>
      <w:bookmarkStart w:id="59" w:name="_Toc473806649"/>
      <w:r w:rsidRPr="00A07B81">
        <w:rPr>
          <w:rFonts w:ascii="Times New Roman" w:hAnsi="Times New Roman" w:cs="Times New Roman"/>
          <w:sz w:val="20"/>
          <w:szCs w:val="20"/>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9"/>
    </w:p>
    <w:p w:rsidR="00C21F68" w:rsidRPr="00A07B81" w:rsidRDefault="00C21F68" w:rsidP="00322D31">
      <w:pPr>
        <w:jc w:val="both"/>
        <w:rPr>
          <w:rFonts w:ascii="Times New Roman" w:hAnsi="Times New Roman" w:cs="Times New Roman"/>
          <w:sz w:val="28"/>
          <w:szCs w:val="28"/>
        </w:rPr>
      </w:pPr>
      <w:r w:rsidRPr="00A07B81">
        <w:rPr>
          <w:rFonts w:ascii="Times New Roman" w:hAnsi="Times New Roman" w:cs="Times New Roman"/>
          <w:sz w:val="28"/>
          <w:szCs w:val="28"/>
        </w:rPr>
        <w:t xml:space="preserve">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 </w:t>
      </w:r>
    </w:p>
    <w:p w:rsidR="00C21F68" w:rsidRPr="00D1641D" w:rsidRDefault="00C21F68" w:rsidP="00322D31">
      <w:pPr>
        <w:jc w:val="both"/>
        <w:sectPr w:rsidR="00C21F68" w:rsidRPr="00D1641D" w:rsidSect="003A3B50">
          <w:pgSz w:w="11906" w:h="16838"/>
          <w:pgMar w:top="1134" w:right="851" w:bottom="1134" w:left="1701" w:header="709" w:footer="709" w:gutter="0"/>
          <w:cols w:space="708"/>
          <w:docGrid w:linePitch="360"/>
        </w:sectPr>
      </w:pPr>
    </w:p>
    <w:tbl>
      <w:tblPr>
        <w:tblW w:w="5021" w:type="pct"/>
        <w:tblLook w:val="04A0"/>
      </w:tblPr>
      <w:tblGrid>
        <w:gridCol w:w="3990"/>
        <w:gridCol w:w="3516"/>
        <w:gridCol w:w="1117"/>
        <w:gridCol w:w="1117"/>
        <w:gridCol w:w="1277"/>
        <w:gridCol w:w="1277"/>
        <w:gridCol w:w="1277"/>
        <w:gridCol w:w="1277"/>
      </w:tblGrid>
      <w:tr w:rsidR="00C21F68" w:rsidRPr="00D1641D" w:rsidTr="003A3B50">
        <w:trPr>
          <w:trHeight w:val="513"/>
          <w:tblHeader/>
        </w:trPr>
        <w:tc>
          <w:tcPr>
            <w:tcW w:w="13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lastRenderedPageBreak/>
              <w:t>Мероприятия</w:t>
            </w:r>
          </w:p>
        </w:tc>
        <w:tc>
          <w:tcPr>
            <w:tcW w:w="11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Наименование индикатора</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2017</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2018</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2019</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2020</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2021</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2022-2027</w:t>
            </w:r>
          </w:p>
        </w:tc>
      </w:tr>
      <w:tr w:rsidR="00C21F68" w:rsidRPr="00D1641D" w:rsidTr="003A3B50">
        <w:trPr>
          <w:trHeight w:val="513"/>
        </w:trPr>
        <w:tc>
          <w:tcPr>
            <w:tcW w:w="1344" w:type="pct"/>
            <w:vMerge/>
            <w:tcBorders>
              <w:top w:val="single" w:sz="4" w:space="0" w:color="auto"/>
              <w:left w:val="single" w:sz="4" w:space="0" w:color="auto"/>
              <w:bottom w:val="single" w:sz="4" w:space="0" w:color="auto"/>
              <w:right w:val="single" w:sz="4" w:space="0" w:color="auto"/>
            </w:tcBorders>
            <w:hideMark/>
          </w:tcPr>
          <w:p w:rsidR="00C21F68" w:rsidRPr="00A07B81" w:rsidRDefault="00C21F68" w:rsidP="00322D31">
            <w:pPr>
              <w:jc w:val="both"/>
              <w:rPr>
                <w:rFonts w:ascii="Times New Roman" w:hAnsi="Times New Roman" w:cs="Times New Roman"/>
                <w:sz w:val="20"/>
                <w:szCs w:val="20"/>
              </w:rPr>
            </w:pPr>
          </w:p>
        </w:tc>
        <w:tc>
          <w:tcPr>
            <w:tcW w:w="1184" w:type="pct"/>
            <w:vMerge/>
            <w:tcBorders>
              <w:top w:val="single" w:sz="4" w:space="0" w:color="auto"/>
              <w:left w:val="single" w:sz="4" w:space="0" w:color="auto"/>
              <w:bottom w:val="single" w:sz="4" w:space="0" w:color="auto"/>
              <w:right w:val="single" w:sz="4" w:space="0" w:color="auto"/>
            </w:tcBorders>
            <w:hideMark/>
          </w:tcPr>
          <w:p w:rsidR="00C21F68" w:rsidRPr="00A07B81" w:rsidRDefault="00C21F68" w:rsidP="00322D31">
            <w:pPr>
              <w:jc w:val="both"/>
              <w:rPr>
                <w:rFonts w:ascii="Times New Roman" w:hAnsi="Times New Roman" w:cs="Times New Roman"/>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C21F68" w:rsidRPr="00A07B81" w:rsidRDefault="00C21F68" w:rsidP="00322D31">
            <w:pPr>
              <w:jc w:val="both"/>
              <w:rPr>
                <w:rFonts w:ascii="Times New Roman" w:hAnsi="Times New Roman" w:cs="Times New Roman"/>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C21F68" w:rsidRPr="00A07B81" w:rsidRDefault="00C21F68" w:rsidP="00322D31">
            <w:pPr>
              <w:jc w:val="both"/>
              <w:rPr>
                <w:rFonts w:ascii="Times New Roman" w:hAnsi="Times New Roman" w:cs="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C21F68" w:rsidRPr="00A07B81" w:rsidRDefault="00C21F68" w:rsidP="00322D31">
            <w:pPr>
              <w:jc w:val="both"/>
              <w:rPr>
                <w:rFonts w:ascii="Times New Roman" w:hAnsi="Times New Roman" w:cs="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C21F68" w:rsidRPr="00A07B81" w:rsidRDefault="00C21F68" w:rsidP="00322D31">
            <w:pPr>
              <w:jc w:val="both"/>
              <w:rPr>
                <w:rFonts w:ascii="Times New Roman" w:hAnsi="Times New Roman" w:cs="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C21F68" w:rsidRPr="00A07B81" w:rsidRDefault="00C21F68" w:rsidP="00322D31">
            <w:pPr>
              <w:jc w:val="both"/>
              <w:rPr>
                <w:rFonts w:ascii="Times New Roman" w:hAnsi="Times New Roman" w:cs="Times New Roman"/>
                <w:sz w:val="20"/>
                <w:szCs w:val="20"/>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C21F68" w:rsidRPr="00A07B81" w:rsidRDefault="00C21F68" w:rsidP="00322D31">
            <w:pPr>
              <w:jc w:val="both"/>
              <w:rPr>
                <w:rFonts w:ascii="Times New Roman" w:hAnsi="Times New Roman" w:cs="Times New Roman"/>
                <w:sz w:val="20"/>
                <w:szCs w:val="20"/>
              </w:rPr>
            </w:pPr>
          </w:p>
        </w:tc>
      </w:tr>
      <w:tr w:rsidR="00C21F68" w:rsidRPr="00D1641D" w:rsidTr="003A3B50">
        <w:trPr>
          <w:trHeight w:val="20"/>
        </w:trPr>
        <w:tc>
          <w:tcPr>
            <w:tcW w:w="1344" w:type="pct"/>
            <w:vMerge w:val="restart"/>
            <w:tcBorders>
              <w:top w:val="nil"/>
              <w:left w:val="single" w:sz="4" w:space="0" w:color="auto"/>
              <w:bottom w:val="single" w:sz="4" w:space="0" w:color="auto"/>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а) мероприятия по развитию транспорта общего пользования, созданию транспортно-пересадочных узлов</w:t>
            </w:r>
          </w:p>
        </w:tc>
        <w:tc>
          <w:tcPr>
            <w:tcW w:w="1184" w:type="pct"/>
            <w:tcBorders>
              <w:top w:val="nil"/>
              <w:left w:val="nil"/>
              <w:bottom w:val="single" w:sz="4" w:space="0" w:color="auto"/>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Число транспортно-пересадочных узлов</w:t>
            </w:r>
          </w:p>
        </w:tc>
        <w:tc>
          <w:tcPr>
            <w:tcW w:w="376" w:type="pct"/>
            <w:tcBorders>
              <w:top w:val="nil"/>
              <w:left w:val="nil"/>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8</w:t>
            </w:r>
          </w:p>
        </w:tc>
        <w:tc>
          <w:tcPr>
            <w:tcW w:w="376" w:type="pct"/>
            <w:tcBorders>
              <w:top w:val="nil"/>
              <w:left w:val="nil"/>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30" w:type="pct"/>
            <w:tcBorders>
              <w:top w:val="nil"/>
              <w:left w:val="nil"/>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30" w:type="pct"/>
            <w:tcBorders>
              <w:top w:val="nil"/>
              <w:left w:val="nil"/>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30" w:type="pct"/>
            <w:tcBorders>
              <w:top w:val="nil"/>
              <w:left w:val="nil"/>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30" w:type="pct"/>
            <w:tcBorders>
              <w:top w:val="nil"/>
              <w:left w:val="nil"/>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C21F68" w:rsidRPr="00D1641D" w:rsidTr="003A3B50">
        <w:trPr>
          <w:trHeight w:val="20"/>
        </w:trPr>
        <w:tc>
          <w:tcPr>
            <w:tcW w:w="1344" w:type="pct"/>
            <w:vMerge/>
            <w:tcBorders>
              <w:top w:val="nil"/>
              <w:left w:val="single" w:sz="4" w:space="0" w:color="auto"/>
              <w:bottom w:val="single" w:sz="4" w:space="0" w:color="auto"/>
              <w:right w:val="single" w:sz="4" w:space="0" w:color="auto"/>
            </w:tcBorders>
            <w:hideMark/>
          </w:tcPr>
          <w:p w:rsidR="00C21F68" w:rsidRPr="00A07B81" w:rsidRDefault="00C21F68" w:rsidP="00322D31">
            <w:pPr>
              <w:jc w:val="both"/>
              <w:rPr>
                <w:rFonts w:ascii="Times New Roman" w:hAnsi="Times New Roman" w:cs="Times New Roman"/>
                <w:sz w:val="20"/>
                <w:szCs w:val="20"/>
              </w:rPr>
            </w:pPr>
          </w:p>
        </w:tc>
        <w:tc>
          <w:tcPr>
            <w:tcW w:w="1184" w:type="pct"/>
            <w:tcBorders>
              <w:top w:val="nil"/>
              <w:left w:val="nil"/>
              <w:bottom w:val="single" w:sz="4" w:space="0" w:color="auto"/>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 xml:space="preserve">Количество рейсов автомобильного транспорта в год, ед. </w:t>
            </w:r>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 xml:space="preserve">        </w:t>
            </w:r>
            <w:r w:rsidRPr="00A07B81">
              <w:rPr>
                <w:rFonts w:ascii="Times New Roman" w:hAnsi="Times New Roman" w:cs="Times New Roman"/>
                <w:sz w:val="20"/>
                <w:szCs w:val="20"/>
              </w:rPr>
              <w:t>-</w:t>
            </w:r>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C21F68" w:rsidRPr="00D1641D" w:rsidTr="003A3B50">
        <w:trPr>
          <w:trHeight w:val="86"/>
        </w:trPr>
        <w:tc>
          <w:tcPr>
            <w:tcW w:w="1344" w:type="pct"/>
            <w:vMerge/>
            <w:tcBorders>
              <w:top w:val="nil"/>
              <w:left w:val="single" w:sz="4" w:space="0" w:color="auto"/>
              <w:bottom w:val="single" w:sz="4" w:space="0" w:color="auto"/>
              <w:right w:val="single" w:sz="4" w:space="0" w:color="auto"/>
            </w:tcBorders>
            <w:hideMark/>
          </w:tcPr>
          <w:p w:rsidR="00C21F68" w:rsidRPr="00A07B81" w:rsidRDefault="00C21F68" w:rsidP="00322D31">
            <w:pPr>
              <w:jc w:val="both"/>
              <w:rPr>
                <w:rFonts w:ascii="Times New Roman" w:hAnsi="Times New Roman" w:cs="Times New Roman"/>
                <w:sz w:val="20"/>
                <w:szCs w:val="20"/>
              </w:rPr>
            </w:pPr>
          </w:p>
        </w:tc>
        <w:tc>
          <w:tcPr>
            <w:tcW w:w="1184" w:type="pct"/>
            <w:tcBorders>
              <w:top w:val="nil"/>
              <w:left w:val="nil"/>
              <w:bottom w:val="single" w:sz="4" w:space="0" w:color="auto"/>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Число остановочных площадок</w:t>
            </w:r>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r>
      <w:tr w:rsidR="00C21F68" w:rsidRPr="00D1641D" w:rsidTr="003A3B50">
        <w:trPr>
          <w:trHeight w:val="20"/>
        </w:trPr>
        <w:tc>
          <w:tcPr>
            <w:tcW w:w="1344" w:type="pct"/>
            <w:tcBorders>
              <w:top w:val="nil"/>
              <w:left w:val="single" w:sz="4" w:space="0" w:color="auto"/>
              <w:bottom w:val="single" w:sz="4" w:space="0" w:color="auto"/>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б) мероприятия по развитию инфраструктуры для легкового автомобильного транспорта, включая развитие единого парковочного пространства</w:t>
            </w:r>
          </w:p>
        </w:tc>
        <w:tc>
          <w:tcPr>
            <w:tcW w:w="1184" w:type="pct"/>
            <w:tcBorders>
              <w:top w:val="nil"/>
              <w:left w:val="nil"/>
              <w:bottom w:val="single" w:sz="4" w:space="0" w:color="auto"/>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Парковочное пространство, мест</w:t>
            </w:r>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r>
      <w:tr w:rsidR="00C21F68" w:rsidRPr="00D1641D" w:rsidTr="003A3B50">
        <w:trPr>
          <w:trHeight w:val="20"/>
        </w:trPr>
        <w:tc>
          <w:tcPr>
            <w:tcW w:w="1344" w:type="pct"/>
            <w:vMerge w:val="restart"/>
            <w:tcBorders>
              <w:top w:val="nil"/>
              <w:left w:val="single" w:sz="4" w:space="0" w:color="auto"/>
              <w:bottom w:val="single" w:sz="4" w:space="0" w:color="auto"/>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в) мероприятия по развитию инфраструктуры пешеходного и велосипедного передвижения</w:t>
            </w:r>
          </w:p>
        </w:tc>
        <w:tc>
          <w:tcPr>
            <w:tcW w:w="1184" w:type="pct"/>
            <w:tcBorders>
              <w:top w:val="nil"/>
              <w:left w:val="nil"/>
              <w:bottom w:val="single" w:sz="4" w:space="0" w:color="auto"/>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Протяженность новых пешеходных дорожек, тротуаров соответствующих нормативным требованиям для организации пешеходного движения</w:t>
            </w:r>
          </w:p>
        </w:tc>
        <w:tc>
          <w:tcPr>
            <w:tcW w:w="376" w:type="pct"/>
            <w:tcBorders>
              <w:top w:val="nil"/>
              <w:left w:val="nil"/>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2</w:t>
            </w:r>
            <w:r w:rsidRPr="00A07B81">
              <w:rPr>
                <w:rFonts w:ascii="Times New Roman" w:hAnsi="Times New Roman" w:cs="Times New Roman"/>
                <w:sz w:val="20"/>
                <w:szCs w:val="20"/>
              </w:rPr>
              <w:t>00</w:t>
            </w:r>
          </w:p>
        </w:tc>
        <w:tc>
          <w:tcPr>
            <w:tcW w:w="430" w:type="pct"/>
            <w:tcBorders>
              <w:top w:val="nil"/>
              <w:left w:val="nil"/>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3</w:t>
            </w:r>
            <w:r w:rsidRPr="00A07B81">
              <w:rPr>
                <w:rFonts w:ascii="Times New Roman" w:hAnsi="Times New Roman" w:cs="Times New Roman"/>
                <w:sz w:val="20"/>
                <w:szCs w:val="20"/>
              </w:rPr>
              <w:t>00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300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300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500</w:t>
            </w:r>
          </w:p>
        </w:tc>
      </w:tr>
      <w:tr w:rsidR="00C21F68" w:rsidRPr="00D1641D" w:rsidTr="003A3B50">
        <w:trPr>
          <w:trHeight w:val="20"/>
        </w:trPr>
        <w:tc>
          <w:tcPr>
            <w:tcW w:w="1344" w:type="pct"/>
            <w:vMerge/>
            <w:tcBorders>
              <w:top w:val="nil"/>
              <w:left w:val="single" w:sz="4" w:space="0" w:color="auto"/>
              <w:bottom w:val="single" w:sz="4" w:space="0" w:color="auto"/>
              <w:right w:val="single" w:sz="4" w:space="0" w:color="auto"/>
            </w:tcBorders>
            <w:shd w:val="clear" w:color="auto" w:fill="auto"/>
          </w:tcPr>
          <w:p w:rsidR="00C21F68" w:rsidRPr="00A07B81" w:rsidRDefault="00C21F68" w:rsidP="00322D31">
            <w:pPr>
              <w:jc w:val="both"/>
              <w:rPr>
                <w:rFonts w:ascii="Times New Roman" w:hAnsi="Times New Roman" w:cs="Times New Roman"/>
                <w:sz w:val="20"/>
                <w:szCs w:val="20"/>
              </w:rPr>
            </w:pPr>
          </w:p>
        </w:tc>
        <w:tc>
          <w:tcPr>
            <w:tcW w:w="1184" w:type="pct"/>
            <w:tcBorders>
              <w:top w:val="nil"/>
              <w:left w:val="nil"/>
              <w:bottom w:val="single" w:sz="4" w:space="0" w:color="auto"/>
              <w:right w:val="single" w:sz="4" w:space="0" w:color="auto"/>
            </w:tcBorders>
            <w:shd w:val="clear" w:color="auto" w:fill="auto"/>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Протяженность обустроенных пешеходных переходов</w:t>
            </w:r>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r>
      <w:tr w:rsidR="00C21F68" w:rsidRPr="00D1641D" w:rsidTr="003A3B50">
        <w:trPr>
          <w:trHeight w:val="20"/>
        </w:trPr>
        <w:tc>
          <w:tcPr>
            <w:tcW w:w="1344" w:type="pct"/>
            <w:vMerge/>
            <w:tcBorders>
              <w:top w:val="nil"/>
              <w:left w:val="single" w:sz="4" w:space="0" w:color="auto"/>
              <w:bottom w:val="single" w:sz="4" w:space="0" w:color="auto"/>
              <w:right w:val="single" w:sz="4" w:space="0" w:color="auto"/>
            </w:tcBorders>
            <w:shd w:val="clear" w:color="auto" w:fill="auto"/>
          </w:tcPr>
          <w:p w:rsidR="00C21F68" w:rsidRPr="00A07B81" w:rsidRDefault="00C21F68" w:rsidP="00322D31">
            <w:pPr>
              <w:jc w:val="both"/>
              <w:rPr>
                <w:rFonts w:ascii="Times New Roman" w:hAnsi="Times New Roman" w:cs="Times New Roman"/>
                <w:sz w:val="20"/>
                <w:szCs w:val="20"/>
              </w:rPr>
            </w:pPr>
          </w:p>
        </w:tc>
        <w:tc>
          <w:tcPr>
            <w:tcW w:w="1184" w:type="pct"/>
            <w:tcBorders>
              <w:top w:val="nil"/>
              <w:left w:val="nil"/>
              <w:bottom w:val="single" w:sz="4" w:space="0" w:color="auto"/>
              <w:right w:val="single" w:sz="4" w:space="0" w:color="auto"/>
            </w:tcBorders>
            <w:shd w:val="clear" w:color="auto" w:fill="auto"/>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Число велодорожек</w:t>
            </w:r>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r>
      <w:tr w:rsidR="00C21F68" w:rsidRPr="00D1641D" w:rsidTr="003A3B50">
        <w:trPr>
          <w:trHeight w:val="20"/>
        </w:trPr>
        <w:tc>
          <w:tcPr>
            <w:tcW w:w="1344" w:type="pct"/>
            <w:vMerge/>
            <w:tcBorders>
              <w:top w:val="nil"/>
              <w:left w:val="single" w:sz="4" w:space="0" w:color="auto"/>
              <w:bottom w:val="single" w:sz="4" w:space="0" w:color="auto"/>
              <w:right w:val="single" w:sz="4" w:space="0" w:color="auto"/>
            </w:tcBorders>
            <w:hideMark/>
          </w:tcPr>
          <w:p w:rsidR="00C21F68" w:rsidRPr="00A07B81" w:rsidRDefault="00C21F68" w:rsidP="00322D31">
            <w:pPr>
              <w:jc w:val="both"/>
              <w:rPr>
                <w:rFonts w:ascii="Times New Roman" w:hAnsi="Times New Roman" w:cs="Times New Roman"/>
                <w:sz w:val="20"/>
                <w:szCs w:val="20"/>
              </w:rPr>
            </w:pPr>
          </w:p>
        </w:tc>
        <w:tc>
          <w:tcPr>
            <w:tcW w:w="1184" w:type="pct"/>
            <w:tcBorders>
              <w:top w:val="nil"/>
              <w:left w:val="nil"/>
              <w:bottom w:val="single" w:sz="4" w:space="0" w:color="auto"/>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Велосипедное движение, число пунктов хранения мест</w:t>
            </w:r>
          </w:p>
        </w:tc>
        <w:tc>
          <w:tcPr>
            <w:tcW w:w="376" w:type="pct"/>
            <w:tcBorders>
              <w:top w:val="nil"/>
              <w:left w:val="nil"/>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1</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1</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1</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1</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1</w:t>
            </w:r>
          </w:p>
        </w:tc>
      </w:tr>
      <w:tr w:rsidR="00C21F68" w:rsidRPr="00D1641D" w:rsidTr="003A3B50">
        <w:trPr>
          <w:trHeight w:val="97"/>
        </w:trPr>
        <w:tc>
          <w:tcPr>
            <w:tcW w:w="1344" w:type="pct"/>
            <w:vMerge w:val="restart"/>
            <w:tcBorders>
              <w:top w:val="nil"/>
              <w:left w:val="single" w:sz="4" w:space="0" w:color="auto"/>
              <w:bottom w:val="nil"/>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 xml:space="preserve">г) мероприятия по развитию инфраструктуры для грузового транспорта, транспортных средств коммунальных и </w:t>
            </w:r>
            <w:r w:rsidRPr="00A07B81">
              <w:rPr>
                <w:rFonts w:ascii="Times New Roman" w:hAnsi="Times New Roman" w:cs="Times New Roman"/>
                <w:sz w:val="20"/>
                <w:szCs w:val="20"/>
              </w:rPr>
              <w:lastRenderedPageBreak/>
              <w:t>дорожных служб;</w:t>
            </w:r>
          </w:p>
        </w:tc>
        <w:tc>
          <w:tcPr>
            <w:tcW w:w="1184" w:type="pct"/>
            <w:tcBorders>
              <w:top w:val="nil"/>
              <w:left w:val="single" w:sz="4" w:space="0" w:color="auto"/>
              <w:bottom w:val="single" w:sz="4" w:space="0" w:color="auto"/>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lastRenderedPageBreak/>
              <w:t>Число мест стоянок большегрузного транспорта</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1</w:t>
            </w:r>
          </w:p>
        </w:tc>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r>
      <w:tr w:rsidR="00C21F68" w:rsidRPr="00D1641D" w:rsidTr="003A3B50">
        <w:trPr>
          <w:trHeight w:val="97"/>
        </w:trPr>
        <w:tc>
          <w:tcPr>
            <w:tcW w:w="1344" w:type="pct"/>
            <w:vMerge/>
            <w:tcBorders>
              <w:left w:val="single" w:sz="4" w:space="0" w:color="auto"/>
              <w:right w:val="single" w:sz="4" w:space="0" w:color="auto"/>
            </w:tcBorders>
          </w:tcPr>
          <w:p w:rsidR="00C21F68" w:rsidRPr="00A07B81" w:rsidRDefault="00C21F68" w:rsidP="00322D31">
            <w:pPr>
              <w:jc w:val="both"/>
              <w:rPr>
                <w:rFonts w:ascii="Times New Roman" w:hAnsi="Times New Roman" w:cs="Times New Roman"/>
                <w:sz w:val="20"/>
                <w:szCs w:val="20"/>
              </w:rPr>
            </w:pPr>
          </w:p>
        </w:tc>
        <w:tc>
          <w:tcPr>
            <w:tcW w:w="1184" w:type="pct"/>
            <w:tcBorders>
              <w:top w:val="nil"/>
              <w:left w:val="single" w:sz="4" w:space="0" w:color="auto"/>
              <w:bottom w:val="single" w:sz="4" w:space="0" w:color="auto"/>
              <w:right w:val="single" w:sz="4" w:space="0" w:color="auto"/>
            </w:tcBorders>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 xml:space="preserve">Число мест стоянок транспорта </w:t>
            </w:r>
            <w:r w:rsidRPr="00A07B81">
              <w:rPr>
                <w:rFonts w:ascii="Times New Roman" w:hAnsi="Times New Roman" w:cs="Times New Roman"/>
                <w:sz w:val="20"/>
                <w:szCs w:val="20"/>
              </w:rPr>
              <w:lastRenderedPageBreak/>
              <w:t>коммунальных служб</w:t>
            </w:r>
          </w:p>
        </w:tc>
        <w:tc>
          <w:tcPr>
            <w:tcW w:w="376" w:type="pct"/>
            <w:tcBorders>
              <w:top w:val="nil"/>
              <w:left w:val="single" w:sz="4" w:space="0" w:color="auto"/>
              <w:bottom w:val="single" w:sz="4" w:space="0" w:color="auto"/>
              <w:right w:val="single" w:sz="4" w:space="0" w:color="auto"/>
            </w:tcBorders>
            <w:shd w:val="clear" w:color="auto" w:fill="auto"/>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lastRenderedPageBreak/>
              <w:t>0</w:t>
            </w:r>
          </w:p>
        </w:tc>
        <w:tc>
          <w:tcPr>
            <w:tcW w:w="376" w:type="pct"/>
            <w:tcBorders>
              <w:top w:val="nil"/>
              <w:left w:val="single" w:sz="4" w:space="0" w:color="auto"/>
              <w:bottom w:val="single" w:sz="4" w:space="0" w:color="auto"/>
              <w:right w:val="single" w:sz="4" w:space="0" w:color="auto"/>
            </w:tcBorders>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single" w:sz="4" w:space="0" w:color="auto"/>
              <w:bottom w:val="single" w:sz="4" w:space="0" w:color="auto"/>
              <w:right w:val="single" w:sz="4" w:space="0" w:color="auto"/>
            </w:tcBorders>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single" w:sz="4" w:space="0" w:color="auto"/>
              <w:bottom w:val="single" w:sz="4" w:space="0" w:color="auto"/>
              <w:right w:val="single" w:sz="4" w:space="0" w:color="auto"/>
            </w:tcBorders>
            <w:vAlign w:val="center"/>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1</w:t>
            </w:r>
          </w:p>
        </w:tc>
        <w:tc>
          <w:tcPr>
            <w:tcW w:w="430" w:type="pct"/>
            <w:tcBorders>
              <w:top w:val="nil"/>
              <w:left w:val="single" w:sz="4" w:space="0" w:color="auto"/>
              <w:bottom w:val="single" w:sz="4" w:space="0" w:color="auto"/>
              <w:right w:val="single" w:sz="4" w:space="0" w:color="auto"/>
            </w:tcBorders>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single" w:sz="4" w:space="0" w:color="auto"/>
              <w:bottom w:val="single" w:sz="4" w:space="0" w:color="auto"/>
              <w:right w:val="single" w:sz="4" w:space="0" w:color="auto"/>
            </w:tcBorders>
            <w:vAlign w:val="center"/>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1</w:t>
            </w:r>
          </w:p>
        </w:tc>
      </w:tr>
      <w:tr w:rsidR="00C21F68" w:rsidRPr="00D1641D" w:rsidTr="003A3B50">
        <w:trPr>
          <w:trHeight w:val="97"/>
        </w:trPr>
        <w:tc>
          <w:tcPr>
            <w:tcW w:w="1344" w:type="pct"/>
            <w:vMerge/>
            <w:tcBorders>
              <w:left w:val="single" w:sz="4" w:space="0" w:color="auto"/>
              <w:bottom w:val="single" w:sz="4" w:space="0" w:color="auto"/>
              <w:right w:val="single" w:sz="4" w:space="0" w:color="auto"/>
            </w:tcBorders>
          </w:tcPr>
          <w:p w:rsidR="00C21F68" w:rsidRPr="00A07B81" w:rsidRDefault="00C21F68" w:rsidP="00322D31">
            <w:pPr>
              <w:jc w:val="both"/>
              <w:rPr>
                <w:rFonts w:ascii="Times New Roman" w:hAnsi="Times New Roman" w:cs="Times New Roman"/>
                <w:sz w:val="20"/>
                <w:szCs w:val="20"/>
              </w:rPr>
            </w:pPr>
          </w:p>
        </w:tc>
        <w:tc>
          <w:tcPr>
            <w:tcW w:w="1184" w:type="pct"/>
            <w:tcBorders>
              <w:top w:val="nil"/>
              <w:left w:val="single" w:sz="4" w:space="0" w:color="auto"/>
              <w:bottom w:val="single" w:sz="4" w:space="0" w:color="auto"/>
              <w:right w:val="single" w:sz="4" w:space="0" w:color="auto"/>
            </w:tcBorders>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Число мест стоянок транспорта дорожных служб</w:t>
            </w:r>
          </w:p>
        </w:tc>
        <w:tc>
          <w:tcPr>
            <w:tcW w:w="376" w:type="pct"/>
            <w:tcBorders>
              <w:top w:val="nil"/>
              <w:left w:val="single" w:sz="4" w:space="0" w:color="auto"/>
              <w:bottom w:val="single" w:sz="4" w:space="0" w:color="auto"/>
              <w:right w:val="single" w:sz="4" w:space="0" w:color="auto"/>
            </w:tcBorders>
            <w:shd w:val="clear" w:color="auto" w:fill="auto"/>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376" w:type="pct"/>
            <w:tcBorders>
              <w:top w:val="nil"/>
              <w:left w:val="single" w:sz="4" w:space="0" w:color="auto"/>
              <w:bottom w:val="single" w:sz="4" w:space="0" w:color="auto"/>
              <w:right w:val="single" w:sz="4" w:space="0" w:color="auto"/>
            </w:tcBorders>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single" w:sz="4" w:space="0" w:color="auto"/>
              <w:bottom w:val="single" w:sz="4" w:space="0" w:color="auto"/>
              <w:right w:val="single" w:sz="4" w:space="0" w:color="auto"/>
            </w:tcBorders>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single" w:sz="4" w:space="0" w:color="auto"/>
              <w:bottom w:val="single" w:sz="4" w:space="0" w:color="auto"/>
              <w:right w:val="single" w:sz="4" w:space="0" w:color="auto"/>
            </w:tcBorders>
            <w:vAlign w:val="center"/>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1</w:t>
            </w:r>
          </w:p>
        </w:tc>
        <w:tc>
          <w:tcPr>
            <w:tcW w:w="430" w:type="pct"/>
            <w:tcBorders>
              <w:top w:val="nil"/>
              <w:left w:val="single" w:sz="4" w:space="0" w:color="auto"/>
              <w:bottom w:val="single" w:sz="4" w:space="0" w:color="auto"/>
              <w:right w:val="single" w:sz="4" w:space="0" w:color="auto"/>
            </w:tcBorders>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single" w:sz="4" w:space="0" w:color="auto"/>
              <w:bottom w:val="single" w:sz="4" w:space="0" w:color="auto"/>
              <w:right w:val="single" w:sz="4" w:space="0" w:color="auto"/>
            </w:tcBorders>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r>
      <w:tr w:rsidR="00C21F68" w:rsidRPr="00D1641D" w:rsidTr="003A3B50">
        <w:trPr>
          <w:trHeight w:val="20"/>
        </w:trPr>
        <w:tc>
          <w:tcPr>
            <w:tcW w:w="1344" w:type="pct"/>
            <w:tcBorders>
              <w:top w:val="nil"/>
              <w:left w:val="single" w:sz="4" w:space="0" w:color="auto"/>
              <w:bottom w:val="single" w:sz="4" w:space="0" w:color="auto"/>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д</w:t>
            </w:r>
            <w:proofErr w:type="spellEnd"/>
            <w:r w:rsidRPr="00A07B81">
              <w:rPr>
                <w:rFonts w:ascii="Times New Roman" w:hAnsi="Times New Roman" w:cs="Times New Roman"/>
                <w:sz w:val="20"/>
                <w:szCs w:val="20"/>
              </w:rPr>
              <w:t>) мероприятия по развитию сети дорог поселения</w:t>
            </w:r>
          </w:p>
        </w:tc>
        <w:tc>
          <w:tcPr>
            <w:tcW w:w="1184" w:type="pct"/>
            <w:tcBorders>
              <w:top w:val="nil"/>
              <w:left w:val="nil"/>
              <w:bottom w:val="single" w:sz="4" w:space="0" w:color="auto"/>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 xml:space="preserve">Развитие улично-дорожной сети, </w:t>
            </w:r>
            <w:proofErr w:type="gramStart"/>
            <w:r w:rsidRPr="00A07B81">
              <w:rPr>
                <w:rFonts w:ascii="Times New Roman" w:hAnsi="Times New Roman" w:cs="Times New Roman"/>
                <w:sz w:val="20"/>
                <w:szCs w:val="20"/>
              </w:rPr>
              <w:t>км</w:t>
            </w:r>
            <w:proofErr w:type="gramEnd"/>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1,0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1,0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1,0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1,0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5,0</w:t>
            </w:r>
          </w:p>
        </w:tc>
      </w:tr>
      <w:tr w:rsidR="00C21F68" w:rsidRPr="00D1641D" w:rsidTr="003A3B50">
        <w:trPr>
          <w:trHeight w:val="20"/>
        </w:trPr>
        <w:tc>
          <w:tcPr>
            <w:tcW w:w="1344" w:type="pct"/>
            <w:vMerge w:val="restart"/>
            <w:tcBorders>
              <w:top w:val="nil"/>
              <w:left w:val="single" w:sz="4" w:space="0" w:color="auto"/>
              <w:bottom w:val="single" w:sz="4" w:space="0" w:color="000000"/>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е)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184" w:type="pct"/>
            <w:tcBorders>
              <w:top w:val="nil"/>
              <w:left w:val="nil"/>
              <w:bottom w:val="single" w:sz="4" w:space="0" w:color="auto"/>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Число зарегистрированных ДТП</w:t>
            </w:r>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r>
      <w:tr w:rsidR="00C21F68" w:rsidRPr="00D1641D" w:rsidTr="003A3B50">
        <w:trPr>
          <w:trHeight w:val="20"/>
        </w:trPr>
        <w:tc>
          <w:tcPr>
            <w:tcW w:w="1344" w:type="pct"/>
            <w:vMerge/>
            <w:tcBorders>
              <w:top w:val="nil"/>
              <w:left w:val="single" w:sz="4" w:space="0" w:color="auto"/>
              <w:bottom w:val="single" w:sz="4" w:space="0" w:color="000000"/>
              <w:right w:val="single" w:sz="4" w:space="0" w:color="auto"/>
            </w:tcBorders>
            <w:hideMark/>
          </w:tcPr>
          <w:p w:rsidR="00C21F68" w:rsidRPr="00A07B81" w:rsidRDefault="00C21F68" w:rsidP="00322D31">
            <w:pPr>
              <w:jc w:val="both"/>
              <w:rPr>
                <w:rFonts w:ascii="Times New Roman" w:hAnsi="Times New Roman" w:cs="Times New Roman"/>
                <w:sz w:val="20"/>
                <w:szCs w:val="20"/>
              </w:rPr>
            </w:pPr>
          </w:p>
        </w:tc>
        <w:tc>
          <w:tcPr>
            <w:tcW w:w="1184" w:type="pct"/>
            <w:tcBorders>
              <w:top w:val="nil"/>
              <w:left w:val="nil"/>
              <w:bottom w:val="single" w:sz="4" w:space="0" w:color="auto"/>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Количество светофорных объектов на УДС, шт.</w:t>
            </w:r>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r>
      <w:tr w:rsidR="00C21F68" w:rsidRPr="00D1641D" w:rsidTr="003A3B50">
        <w:trPr>
          <w:trHeight w:val="20"/>
        </w:trPr>
        <w:tc>
          <w:tcPr>
            <w:tcW w:w="1344" w:type="pct"/>
            <w:vMerge/>
            <w:tcBorders>
              <w:top w:val="nil"/>
              <w:left w:val="single" w:sz="4" w:space="0" w:color="auto"/>
              <w:bottom w:val="single" w:sz="4" w:space="0" w:color="000000"/>
              <w:right w:val="single" w:sz="4" w:space="0" w:color="auto"/>
            </w:tcBorders>
            <w:hideMark/>
          </w:tcPr>
          <w:p w:rsidR="00C21F68" w:rsidRPr="00A07B81" w:rsidRDefault="00C21F68" w:rsidP="00322D31">
            <w:pPr>
              <w:jc w:val="both"/>
              <w:rPr>
                <w:rFonts w:ascii="Times New Roman" w:hAnsi="Times New Roman" w:cs="Times New Roman"/>
                <w:sz w:val="20"/>
                <w:szCs w:val="20"/>
              </w:rPr>
            </w:pPr>
          </w:p>
        </w:tc>
        <w:tc>
          <w:tcPr>
            <w:tcW w:w="1184" w:type="pct"/>
            <w:tcBorders>
              <w:top w:val="nil"/>
              <w:left w:val="nil"/>
              <w:bottom w:val="single" w:sz="4" w:space="0" w:color="auto"/>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Количество нанесенной дорожной разметки, м</w:t>
            </w:r>
            <w:proofErr w:type="gramStart"/>
            <w:r w:rsidRPr="00A07B81">
              <w:rPr>
                <w:rFonts w:ascii="Times New Roman" w:hAnsi="Times New Roman" w:cs="Times New Roman"/>
                <w:sz w:val="20"/>
                <w:szCs w:val="20"/>
              </w:rPr>
              <w:t>2</w:t>
            </w:r>
            <w:proofErr w:type="gramEnd"/>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r>
      <w:tr w:rsidR="00C21F68" w:rsidRPr="00D1641D" w:rsidTr="003A3B50">
        <w:trPr>
          <w:trHeight w:val="92"/>
        </w:trPr>
        <w:tc>
          <w:tcPr>
            <w:tcW w:w="1344" w:type="pct"/>
            <w:vMerge/>
            <w:tcBorders>
              <w:top w:val="nil"/>
              <w:left w:val="single" w:sz="4" w:space="0" w:color="auto"/>
              <w:bottom w:val="single" w:sz="4" w:space="0" w:color="000000"/>
              <w:right w:val="single" w:sz="4" w:space="0" w:color="auto"/>
            </w:tcBorders>
            <w:hideMark/>
          </w:tcPr>
          <w:p w:rsidR="00C21F68" w:rsidRPr="00A07B81" w:rsidRDefault="00C21F68" w:rsidP="00322D31">
            <w:pPr>
              <w:jc w:val="both"/>
              <w:rPr>
                <w:rFonts w:ascii="Times New Roman" w:hAnsi="Times New Roman" w:cs="Times New Roman"/>
                <w:sz w:val="20"/>
                <w:szCs w:val="20"/>
              </w:rPr>
            </w:pPr>
          </w:p>
        </w:tc>
        <w:tc>
          <w:tcPr>
            <w:tcW w:w="1184" w:type="pct"/>
            <w:tcBorders>
              <w:top w:val="nil"/>
              <w:left w:val="nil"/>
              <w:bottom w:val="single" w:sz="4" w:space="0" w:color="auto"/>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Количество установленных дорожных знаков, ед.</w:t>
            </w:r>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r>
      <w:tr w:rsidR="00C21F68" w:rsidRPr="00D1641D" w:rsidTr="003A3B50">
        <w:trPr>
          <w:trHeight w:val="86"/>
        </w:trPr>
        <w:tc>
          <w:tcPr>
            <w:tcW w:w="1344" w:type="pct"/>
            <w:tcBorders>
              <w:top w:val="nil"/>
              <w:left w:val="single" w:sz="4" w:space="0" w:color="auto"/>
              <w:bottom w:val="single" w:sz="4" w:space="0" w:color="auto"/>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ж) мероприятия по внедрению интеллектуальных транспортных систем</w:t>
            </w:r>
          </w:p>
        </w:tc>
        <w:tc>
          <w:tcPr>
            <w:tcW w:w="1184" w:type="pct"/>
            <w:tcBorders>
              <w:top w:val="nil"/>
              <w:left w:val="nil"/>
              <w:bottom w:val="single" w:sz="4" w:space="0" w:color="auto"/>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 xml:space="preserve">Число </w:t>
            </w:r>
            <w:proofErr w:type="gramStart"/>
            <w:r w:rsidRPr="00A07B81">
              <w:rPr>
                <w:rFonts w:ascii="Times New Roman" w:hAnsi="Times New Roman" w:cs="Times New Roman"/>
                <w:sz w:val="20"/>
                <w:szCs w:val="20"/>
              </w:rPr>
              <w:t>внедренных</w:t>
            </w:r>
            <w:proofErr w:type="gramEnd"/>
            <w:r w:rsidRPr="00A07B81">
              <w:rPr>
                <w:rFonts w:ascii="Times New Roman" w:hAnsi="Times New Roman" w:cs="Times New Roman"/>
                <w:sz w:val="20"/>
                <w:szCs w:val="20"/>
              </w:rPr>
              <w:t xml:space="preserve"> ИТС</w:t>
            </w:r>
          </w:p>
        </w:tc>
        <w:tc>
          <w:tcPr>
            <w:tcW w:w="376" w:type="pct"/>
            <w:tcBorders>
              <w:top w:val="nil"/>
              <w:left w:val="nil"/>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376" w:type="pct"/>
            <w:tcBorders>
              <w:top w:val="nil"/>
              <w:left w:val="nil"/>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1</w:t>
            </w:r>
          </w:p>
        </w:tc>
      </w:tr>
      <w:tr w:rsidR="00C21F68" w:rsidRPr="00D1641D" w:rsidTr="003A3B50">
        <w:trPr>
          <w:trHeight w:val="20"/>
        </w:trPr>
        <w:tc>
          <w:tcPr>
            <w:tcW w:w="1344" w:type="pct"/>
            <w:vMerge w:val="restart"/>
            <w:tcBorders>
              <w:left w:val="single" w:sz="4" w:space="0" w:color="auto"/>
              <w:right w:val="single" w:sz="4" w:space="0" w:color="auto"/>
            </w:tcBorders>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Речной транспорт</w:t>
            </w:r>
          </w:p>
        </w:tc>
        <w:tc>
          <w:tcPr>
            <w:tcW w:w="1184" w:type="pct"/>
            <w:tcBorders>
              <w:top w:val="nil"/>
              <w:left w:val="nil"/>
              <w:bottom w:val="single" w:sz="4" w:space="0" w:color="auto"/>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Количество рейсов водного транспорта в год, ед.</w:t>
            </w:r>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c>
          <w:tcPr>
            <w:tcW w:w="376"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c>
          <w:tcPr>
            <w:tcW w:w="430" w:type="pct"/>
            <w:tcBorders>
              <w:top w:val="nil"/>
              <w:left w:val="nil"/>
              <w:bottom w:val="single" w:sz="4" w:space="0" w:color="auto"/>
              <w:right w:val="single" w:sz="4" w:space="0" w:color="auto"/>
            </w:tcBorders>
            <w:shd w:val="clear" w:color="auto" w:fill="auto"/>
            <w:noWrap/>
            <w:vAlign w:val="center"/>
          </w:tcPr>
          <w:p w:rsidR="00C21F68" w:rsidRPr="00A07B81" w:rsidRDefault="00C21F68" w:rsidP="00322D31">
            <w:pPr>
              <w:jc w:val="both"/>
              <w:rPr>
                <w:rFonts w:ascii="Times New Roman" w:hAnsi="Times New Roman" w:cs="Times New Roman"/>
                <w:sz w:val="20"/>
                <w:szCs w:val="20"/>
              </w:rPr>
            </w:pPr>
            <w:proofErr w:type="spellStart"/>
            <w:r w:rsidRPr="00A07B81">
              <w:rPr>
                <w:rFonts w:ascii="Times New Roman" w:hAnsi="Times New Roman" w:cs="Times New Roman"/>
                <w:sz w:val="20"/>
                <w:szCs w:val="20"/>
              </w:rPr>
              <w:t>н</w:t>
            </w:r>
            <w:proofErr w:type="spellEnd"/>
            <w:r w:rsidRPr="00A07B81">
              <w:rPr>
                <w:rFonts w:ascii="Times New Roman" w:hAnsi="Times New Roman" w:cs="Times New Roman"/>
                <w:sz w:val="20"/>
                <w:szCs w:val="20"/>
              </w:rPr>
              <w:t>/</w:t>
            </w:r>
            <w:proofErr w:type="spellStart"/>
            <w:r w:rsidRPr="00A07B81">
              <w:rPr>
                <w:rFonts w:ascii="Times New Roman" w:hAnsi="Times New Roman" w:cs="Times New Roman"/>
                <w:sz w:val="20"/>
                <w:szCs w:val="20"/>
              </w:rPr>
              <w:t>д</w:t>
            </w:r>
            <w:proofErr w:type="spellEnd"/>
          </w:p>
        </w:tc>
      </w:tr>
      <w:tr w:rsidR="00C21F68" w:rsidRPr="00D1641D" w:rsidTr="003A3B50">
        <w:trPr>
          <w:trHeight w:val="20"/>
        </w:trPr>
        <w:tc>
          <w:tcPr>
            <w:tcW w:w="1344" w:type="pct"/>
            <w:vMerge/>
            <w:tcBorders>
              <w:left w:val="single" w:sz="4" w:space="0" w:color="auto"/>
              <w:right w:val="single" w:sz="4" w:space="0" w:color="auto"/>
            </w:tcBorders>
            <w:hideMark/>
          </w:tcPr>
          <w:p w:rsidR="00C21F68" w:rsidRPr="00A07B81" w:rsidRDefault="00C21F68" w:rsidP="00322D31">
            <w:pPr>
              <w:jc w:val="both"/>
              <w:rPr>
                <w:rFonts w:ascii="Times New Roman" w:hAnsi="Times New Roman" w:cs="Times New Roman"/>
                <w:sz w:val="20"/>
                <w:szCs w:val="20"/>
              </w:rPr>
            </w:pPr>
          </w:p>
        </w:tc>
        <w:tc>
          <w:tcPr>
            <w:tcW w:w="1184" w:type="pct"/>
            <w:tcBorders>
              <w:top w:val="single" w:sz="4" w:space="0" w:color="auto"/>
              <w:left w:val="nil"/>
              <w:bottom w:val="single" w:sz="4" w:space="0" w:color="auto"/>
              <w:right w:val="single" w:sz="4" w:space="0" w:color="auto"/>
            </w:tcBorders>
            <w:shd w:val="clear" w:color="auto" w:fill="auto"/>
            <w:hideMark/>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Число причалов</w:t>
            </w:r>
          </w:p>
        </w:tc>
        <w:tc>
          <w:tcPr>
            <w:tcW w:w="376" w:type="pct"/>
            <w:tcBorders>
              <w:top w:val="single" w:sz="4" w:space="0" w:color="auto"/>
              <w:left w:val="nil"/>
              <w:bottom w:val="single" w:sz="4" w:space="0" w:color="auto"/>
              <w:right w:val="single" w:sz="4" w:space="0" w:color="auto"/>
            </w:tcBorders>
            <w:shd w:val="clear" w:color="auto" w:fill="auto"/>
            <w:vAlign w:val="center"/>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0</w:t>
            </w:r>
          </w:p>
        </w:tc>
        <w:tc>
          <w:tcPr>
            <w:tcW w:w="376" w:type="pct"/>
            <w:tcBorders>
              <w:top w:val="single" w:sz="4" w:space="0" w:color="auto"/>
              <w:left w:val="nil"/>
              <w:bottom w:val="single" w:sz="4" w:space="0" w:color="auto"/>
              <w:right w:val="single" w:sz="4" w:space="0" w:color="auto"/>
            </w:tcBorders>
            <w:shd w:val="clear" w:color="auto" w:fill="auto"/>
            <w:vAlign w:val="center"/>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0</w:t>
            </w:r>
          </w:p>
        </w:tc>
        <w:tc>
          <w:tcPr>
            <w:tcW w:w="430" w:type="pct"/>
            <w:tcBorders>
              <w:top w:val="single" w:sz="4" w:space="0" w:color="auto"/>
              <w:left w:val="nil"/>
              <w:bottom w:val="single" w:sz="4" w:space="0" w:color="auto"/>
              <w:right w:val="single" w:sz="4" w:space="0" w:color="auto"/>
            </w:tcBorders>
            <w:shd w:val="clear" w:color="auto" w:fill="auto"/>
            <w:vAlign w:val="center"/>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0</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1</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0</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0</w:t>
            </w:r>
          </w:p>
        </w:tc>
      </w:tr>
      <w:tr w:rsidR="00C21F68" w:rsidRPr="00D1641D" w:rsidTr="003A3B50">
        <w:trPr>
          <w:trHeight w:val="20"/>
        </w:trPr>
        <w:tc>
          <w:tcPr>
            <w:tcW w:w="1344" w:type="pct"/>
            <w:vMerge/>
            <w:tcBorders>
              <w:left w:val="single" w:sz="4" w:space="0" w:color="auto"/>
              <w:bottom w:val="single" w:sz="4" w:space="0" w:color="auto"/>
              <w:right w:val="single" w:sz="4" w:space="0" w:color="auto"/>
            </w:tcBorders>
          </w:tcPr>
          <w:p w:rsidR="00C21F68" w:rsidRPr="00A07B81" w:rsidRDefault="00C21F68" w:rsidP="00322D31">
            <w:pPr>
              <w:jc w:val="both"/>
              <w:rPr>
                <w:rFonts w:ascii="Times New Roman" w:hAnsi="Times New Roman" w:cs="Times New Roman"/>
                <w:sz w:val="20"/>
                <w:szCs w:val="20"/>
              </w:rPr>
            </w:pPr>
          </w:p>
        </w:tc>
        <w:tc>
          <w:tcPr>
            <w:tcW w:w="1184" w:type="pct"/>
            <w:tcBorders>
              <w:top w:val="single" w:sz="4" w:space="0" w:color="auto"/>
              <w:left w:val="nil"/>
              <w:bottom w:val="single" w:sz="4" w:space="0" w:color="auto"/>
              <w:right w:val="single" w:sz="4" w:space="0" w:color="auto"/>
            </w:tcBorders>
            <w:shd w:val="clear" w:color="auto" w:fill="auto"/>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Число лодочных станций</w:t>
            </w:r>
          </w:p>
        </w:tc>
        <w:tc>
          <w:tcPr>
            <w:tcW w:w="376" w:type="pct"/>
            <w:tcBorders>
              <w:top w:val="single" w:sz="4" w:space="0" w:color="auto"/>
              <w:left w:val="nil"/>
              <w:bottom w:val="single" w:sz="4" w:space="0" w:color="auto"/>
              <w:right w:val="single" w:sz="4" w:space="0" w:color="auto"/>
            </w:tcBorders>
            <w:shd w:val="clear" w:color="auto" w:fill="auto"/>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376" w:type="pct"/>
            <w:tcBorders>
              <w:top w:val="single" w:sz="4" w:space="0" w:color="auto"/>
              <w:left w:val="nil"/>
              <w:bottom w:val="single" w:sz="4" w:space="0" w:color="auto"/>
              <w:right w:val="single" w:sz="4" w:space="0" w:color="auto"/>
            </w:tcBorders>
            <w:shd w:val="clear" w:color="auto" w:fill="auto"/>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single" w:sz="4" w:space="0" w:color="auto"/>
              <w:left w:val="nil"/>
              <w:bottom w:val="single" w:sz="4" w:space="0" w:color="auto"/>
              <w:right w:val="single" w:sz="4" w:space="0" w:color="auto"/>
            </w:tcBorders>
            <w:shd w:val="clear" w:color="auto" w:fill="auto"/>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c>
          <w:tcPr>
            <w:tcW w:w="430" w:type="pct"/>
            <w:tcBorders>
              <w:top w:val="single" w:sz="4" w:space="0" w:color="auto"/>
              <w:left w:val="nil"/>
              <w:bottom w:val="single" w:sz="4" w:space="0" w:color="auto"/>
              <w:right w:val="single" w:sz="4" w:space="0" w:color="auto"/>
            </w:tcBorders>
            <w:shd w:val="clear" w:color="auto" w:fill="auto"/>
            <w:vAlign w:val="center"/>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0</w:t>
            </w:r>
          </w:p>
        </w:tc>
        <w:tc>
          <w:tcPr>
            <w:tcW w:w="430" w:type="pct"/>
            <w:tcBorders>
              <w:top w:val="single" w:sz="4" w:space="0" w:color="auto"/>
              <w:left w:val="nil"/>
              <w:bottom w:val="single" w:sz="4" w:space="0" w:color="auto"/>
              <w:right w:val="single" w:sz="4" w:space="0" w:color="auto"/>
            </w:tcBorders>
            <w:shd w:val="clear" w:color="auto" w:fill="auto"/>
            <w:vAlign w:val="center"/>
          </w:tcPr>
          <w:p w:rsidR="00C21F68" w:rsidRPr="00A07B81" w:rsidRDefault="00C21F68" w:rsidP="00322D31">
            <w:pPr>
              <w:jc w:val="both"/>
              <w:rPr>
                <w:rFonts w:ascii="Times New Roman" w:hAnsi="Times New Roman" w:cs="Times New Roman"/>
                <w:sz w:val="20"/>
                <w:szCs w:val="20"/>
              </w:rPr>
            </w:pPr>
            <w:r>
              <w:rPr>
                <w:rFonts w:ascii="Times New Roman" w:hAnsi="Times New Roman" w:cs="Times New Roman"/>
                <w:sz w:val="20"/>
                <w:szCs w:val="20"/>
              </w:rPr>
              <w:t>1</w:t>
            </w:r>
          </w:p>
        </w:tc>
        <w:tc>
          <w:tcPr>
            <w:tcW w:w="430" w:type="pct"/>
            <w:tcBorders>
              <w:top w:val="single" w:sz="4" w:space="0" w:color="auto"/>
              <w:left w:val="nil"/>
              <w:bottom w:val="single" w:sz="4" w:space="0" w:color="auto"/>
              <w:right w:val="single" w:sz="4" w:space="0" w:color="auto"/>
            </w:tcBorders>
            <w:shd w:val="clear" w:color="auto" w:fill="auto"/>
            <w:vAlign w:val="center"/>
          </w:tcPr>
          <w:p w:rsidR="00C21F68" w:rsidRPr="00A07B81" w:rsidRDefault="00C21F68" w:rsidP="00322D31">
            <w:pPr>
              <w:jc w:val="both"/>
              <w:rPr>
                <w:rFonts w:ascii="Times New Roman" w:hAnsi="Times New Roman" w:cs="Times New Roman"/>
                <w:sz w:val="20"/>
                <w:szCs w:val="20"/>
              </w:rPr>
            </w:pPr>
            <w:r w:rsidRPr="00A07B81">
              <w:rPr>
                <w:rFonts w:ascii="Times New Roman" w:hAnsi="Times New Roman" w:cs="Times New Roman"/>
                <w:sz w:val="20"/>
                <w:szCs w:val="20"/>
              </w:rPr>
              <w:t>0</w:t>
            </w:r>
          </w:p>
        </w:tc>
      </w:tr>
    </w:tbl>
    <w:p w:rsidR="00C21F68" w:rsidRPr="00D1641D" w:rsidRDefault="00C21F68" w:rsidP="00322D31">
      <w:pPr>
        <w:jc w:val="both"/>
      </w:pPr>
    </w:p>
    <w:p w:rsidR="00C21F68" w:rsidRPr="00D1641D" w:rsidRDefault="00C21F68" w:rsidP="00322D31">
      <w:pPr>
        <w:jc w:val="both"/>
        <w:sectPr w:rsidR="00C21F68" w:rsidRPr="00D1641D" w:rsidSect="003A3B50">
          <w:pgSz w:w="16838" w:h="11906" w:orient="landscape"/>
          <w:pgMar w:top="1701" w:right="1134" w:bottom="851" w:left="1134" w:header="709" w:footer="709" w:gutter="0"/>
          <w:cols w:space="708"/>
          <w:docGrid w:linePitch="360"/>
        </w:sectPr>
      </w:pPr>
      <w:bookmarkStart w:id="60" w:name="dst100074"/>
      <w:bookmarkEnd w:id="60"/>
    </w:p>
    <w:p w:rsidR="00C21F68" w:rsidRPr="00A07B81" w:rsidRDefault="00C21F68" w:rsidP="00322D31">
      <w:pPr>
        <w:jc w:val="both"/>
        <w:rPr>
          <w:rFonts w:ascii="Times New Roman" w:hAnsi="Times New Roman" w:cs="Times New Roman"/>
          <w:sz w:val="20"/>
          <w:szCs w:val="20"/>
        </w:rPr>
      </w:pPr>
      <w:bookmarkStart w:id="61" w:name="_Toc473806650"/>
      <w:r w:rsidRPr="00A07B81">
        <w:rPr>
          <w:rFonts w:ascii="Times New Roman" w:hAnsi="Times New Roman" w:cs="Times New Roman"/>
          <w:sz w:val="20"/>
          <w:szCs w:val="20"/>
        </w:rPr>
        <w:lastRenderedPageBreak/>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МУНИЦИПАЛЬНОГО ОБРАЗОВАНИЯ</w:t>
      </w:r>
      <w:bookmarkEnd w:id="61"/>
      <w:r w:rsidRPr="00A07B81">
        <w:rPr>
          <w:rFonts w:ascii="Times New Roman" w:hAnsi="Times New Roman" w:cs="Times New Roman"/>
          <w:sz w:val="20"/>
          <w:szCs w:val="20"/>
        </w:rPr>
        <w:t>СЕЛЬСКОГО ПОСЕЛЕНИЯ «КОРОВИЙ РУЧЕЙ»</w:t>
      </w:r>
    </w:p>
    <w:p w:rsidR="00C21F68" w:rsidRPr="00A07B81" w:rsidRDefault="00C21F68" w:rsidP="00322D31">
      <w:pPr>
        <w:jc w:val="both"/>
        <w:rPr>
          <w:rFonts w:ascii="Times New Roman" w:hAnsi="Times New Roman" w:cs="Times New Roman"/>
          <w:sz w:val="28"/>
          <w:szCs w:val="28"/>
        </w:rPr>
      </w:pPr>
      <w:r w:rsidRPr="00A07B81">
        <w:rPr>
          <w:rFonts w:ascii="Times New Roman" w:hAnsi="Times New Roman" w:cs="Times New Roman"/>
          <w:sz w:val="28"/>
          <w:szCs w:val="28"/>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w:t>
      </w:r>
    </w:p>
    <w:p w:rsidR="00C21F68" w:rsidRPr="00A07B81" w:rsidRDefault="00C21F68" w:rsidP="00322D31">
      <w:pPr>
        <w:jc w:val="both"/>
        <w:rPr>
          <w:rFonts w:ascii="Times New Roman" w:hAnsi="Times New Roman" w:cs="Times New Roman"/>
          <w:sz w:val="28"/>
          <w:szCs w:val="28"/>
        </w:rPr>
      </w:pPr>
      <w:r w:rsidRPr="00A07B81">
        <w:rPr>
          <w:rFonts w:ascii="Times New Roman" w:hAnsi="Times New Roman" w:cs="Times New Roman"/>
          <w:sz w:val="28"/>
          <w:szCs w:val="28"/>
        </w:rPr>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C21F68" w:rsidRPr="00A07B81" w:rsidRDefault="00C21F68" w:rsidP="00322D31">
      <w:pPr>
        <w:jc w:val="both"/>
        <w:rPr>
          <w:rFonts w:ascii="Times New Roman" w:hAnsi="Times New Roman" w:cs="Times New Roman"/>
          <w:sz w:val="28"/>
          <w:szCs w:val="28"/>
        </w:rPr>
      </w:pPr>
      <w:proofErr w:type="gramStart"/>
      <w:r w:rsidRPr="00A07B81">
        <w:rPr>
          <w:rFonts w:ascii="Times New Roman" w:hAnsi="Times New Roman" w:cs="Times New Roman"/>
          <w:sz w:val="28"/>
          <w:szCs w:val="28"/>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w:t>
      </w:r>
      <w:proofErr w:type="gramEnd"/>
      <w:r w:rsidRPr="00A07B81">
        <w:rPr>
          <w:rFonts w:ascii="Times New Roman" w:hAnsi="Times New Roman" w:cs="Times New Roman"/>
          <w:sz w:val="28"/>
          <w:szCs w:val="28"/>
        </w:rPr>
        <w:t xml:space="preserve"> и городских округов. </w:t>
      </w:r>
    </w:p>
    <w:p w:rsidR="00C21F68" w:rsidRPr="00A07B81" w:rsidRDefault="00C21F68" w:rsidP="00322D31">
      <w:pPr>
        <w:jc w:val="both"/>
        <w:rPr>
          <w:rFonts w:ascii="Times New Roman" w:hAnsi="Times New Roman" w:cs="Times New Roman"/>
          <w:sz w:val="28"/>
          <w:szCs w:val="28"/>
        </w:rPr>
      </w:pPr>
      <w:r w:rsidRPr="00A07B81">
        <w:rPr>
          <w:rFonts w:ascii="Times New Roman" w:hAnsi="Times New Roman" w:cs="Times New Roman"/>
          <w:sz w:val="28"/>
          <w:szCs w:val="28"/>
        </w:rPr>
        <w:t xml:space="preserve">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 </w:t>
      </w:r>
    </w:p>
    <w:p w:rsidR="00C21F68" w:rsidRPr="00A07B81" w:rsidRDefault="00C21F68" w:rsidP="00322D31">
      <w:pPr>
        <w:jc w:val="both"/>
        <w:rPr>
          <w:rFonts w:ascii="Times New Roman" w:hAnsi="Times New Roman" w:cs="Times New Roman"/>
          <w:sz w:val="28"/>
          <w:szCs w:val="28"/>
        </w:rPr>
      </w:pPr>
      <w:r w:rsidRPr="00A07B81">
        <w:rPr>
          <w:rFonts w:ascii="Times New Roman" w:hAnsi="Times New Roman" w:cs="Times New Roman"/>
          <w:sz w:val="28"/>
          <w:szCs w:val="28"/>
        </w:rPr>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w:t>
      </w:r>
      <w:proofErr w:type="gramStart"/>
      <w:r w:rsidRPr="00A07B81">
        <w:rPr>
          <w:rFonts w:ascii="Times New Roman" w:hAnsi="Times New Roman" w:cs="Times New Roman"/>
          <w:sz w:val="28"/>
          <w:szCs w:val="28"/>
        </w:rPr>
        <w:t>предусмотрены</w:t>
      </w:r>
      <w:proofErr w:type="gramEnd"/>
      <w:r w:rsidRPr="00A07B81">
        <w:rPr>
          <w:rFonts w:ascii="Times New Roman" w:hAnsi="Times New Roman" w:cs="Times New Roman"/>
          <w:sz w:val="28"/>
          <w:szCs w:val="28"/>
        </w:rPr>
        <w:t xml:space="preserve"> в том числе программами комплексного развития транспортной инфраструктуры муниципальных образований. </w:t>
      </w:r>
    </w:p>
    <w:p w:rsidR="00C21F68" w:rsidRPr="00A07B81" w:rsidRDefault="00C21F68" w:rsidP="00322D31">
      <w:pPr>
        <w:jc w:val="both"/>
        <w:rPr>
          <w:rFonts w:ascii="Times New Roman" w:hAnsi="Times New Roman" w:cs="Times New Roman"/>
          <w:sz w:val="28"/>
          <w:szCs w:val="28"/>
        </w:rPr>
      </w:pPr>
      <w:proofErr w:type="gramStart"/>
      <w:r w:rsidRPr="00A07B81">
        <w:rPr>
          <w:rFonts w:ascii="Times New Roman" w:hAnsi="Times New Roman" w:cs="Times New Roman"/>
          <w:sz w:val="28"/>
          <w:szCs w:val="28"/>
        </w:rPr>
        <w:t xml:space="preserve">Программа комплексного развития транспортной инфраструктуры городского округа, поселения – документ, устанавливающий перечень </w:t>
      </w:r>
      <w:r w:rsidRPr="00A07B81">
        <w:rPr>
          <w:rFonts w:ascii="Times New Roman" w:hAnsi="Times New Roman" w:cs="Times New Roman"/>
          <w:sz w:val="28"/>
          <w:szCs w:val="28"/>
        </w:rPr>
        <w:lastRenderedPageBreak/>
        <w:t>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w:t>
      </w:r>
      <w:proofErr w:type="gramEnd"/>
      <w:r w:rsidRPr="00A07B81">
        <w:rPr>
          <w:rFonts w:ascii="Times New Roman" w:hAnsi="Times New Roman" w:cs="Times New Roman"/>
          <w:sz w:val="28"/>
          <w:szCs w:val="28"/>
        </w:rPr>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w:t>
      </w:r>
    </w:p>
    <w:p w:rsidR="00C21F68" w:rsidRPr="00A07B81" w:rsidRDefault="00C21F68" w:rsidP="00322D31">
      <w:pPr>
        <w:jc w:val="both"/>
        <w:rPr>
          <w:rFonts w:ascii="Times New Roman" w:hAnsi="Times New Roman" w:cs="Times New Roman"/>
          <w:sz w:val="28"/>
          <w:szCs w:val="28"/>
        </w:rPr>
      </w:pPr>
      <w:r w:rsidRPr="00A07B81">
        <w:rPr>
          <w:rFonts w:ascii="Times New Roman" w:hAnsi="Times New Roman" w:cs="Times New Roman"/>
          <w:sz w:val="28"/>
          <w:szCs w:val="28"/>
        </w:rPr>
        <w:t xml:space="preserve">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 </w:t>
      </w:r>
    </w:p>
    <w:p w:rsidR="00C21F68" w:rsidRPr="00A07B81" w:rsidRDefault="00C21F68" w:rsidP="00322D31">
      <w:pPr>
        <w:jc w:val="both"/>
        <w:rPr>
          <w:rFonts w:ascii="Times New Roman" w:hAnsi="Times New Roman" w:cs="Times New Roman"/>
          <w:sz w:val="28"/>
          <w:szCs w:val="28"/>
        </w:rPr>
      </w:pPr>
      <w:r w:rsidRPr="00A07B81">
        <w:rPr>
          <w:rFonts w:ascii="Times New Roman" w:hAnsi="Times New Roman" w:cs="Times New Roman"/>
          <w:sz w:val="28"/>
          <w:szCs w:val="28"/>
        </w:rPr>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w:t>
      </w:r>
    </w:p>
    <w:p w:rsidR="00C21F68" w:rsidRPr="00A07B81" w:rsidRDefault="00C21F68" w:rsidP="00322D31">
      <w:pPr>
        <w:jc w:val="both"/>
        <w:rPr>
          <w:rFonts w:ascii="Times New Roman" w:hAnsi="Times New Roman" w:cs="Times New Roman"/>
          <w:sz w:val="28"/>
          <w:szCs w:val="28"/>
        </w:rPr>
      </w:pPr>
      <w:r w:rsidRPr="00A07B81">
        <w:rPr>
          <w:rFonts w:ascii="Times New Roman" w:hAnsi="Times New Roman" w:cs="Times New Roman"/>
          <w:sz w:val="28"/>
          <w:szCs w:val="28"/>
        </w:rPr>
        <w:t xml:space="preserve">Программа имеет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Программы связаны со сроками утверждения генерального плана. Программа комплексного развития транспортной инфраструктуры городских округов и поселений подлежит утверждению в шестимесячный срок </w:t>
      </w:r>
      <w:proofErr w:type="gramStart"/>
      <w:r w:rsidRPr="00A07B81">
        <w:rPr>
          <w:rFonts w:ascii="Times New Roman" w:hAnsi="Times New Roman" w:cs="Times New Roman"/>
          <w:sz w:val="28"/>
          <w:szCs w:val="28"/>
        </w:rPr>
        <w:t>с даты утверждения</w:t>
      </w:r>
      <w:proofErr w:type="gramEnd"/>
      <w:r w:rsidRPr="00A07B81">
        <w:rPr>
          <w:rFonts w:ascii="Times New Roman" w:hAnsi="Times New Roman" w:cs="Times New Roman"/>
          <w:sz w:val="28"/>
          <w:szCs w:val="28"/>
        </w:rPr>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 </w:t>
      </w:r>
    </w:p>
    <w:p w:rsidR="00C21F68" w:rsidRPr="00A07B81" w:rsidRDefault="00C21F68" w:rsidP="00322D31">
      <w:pPr>
        <w:jc w:val="both"/>
        <w:rPr>
          <w:rFonts w:ascii="Times New Roman" w:hAnsi="Times New Roman" w:cs="Times New Roman"/>
          <w:sz w:val="28"/>
          <w:szCs w:val="28"/>
        </w:rPr>
      </w:pPr>
      <w:r w:rsidRPr="00A07B81">
        <w:rPr>
          <w:rFonts w:ascii="Times New Roman" w:hAnsi="Times New Roman" w:cs="Times New Roman"/>
          <w:sz w:val="28"/>
          <w:szCs w:val="28"/>
        </w:rPr>
        <w:lastRenderedPageBreak/>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62" w:name="88322"/>
      <w:bookmarkEnd w:id="62"/>
      <w:r w:rsidRPr="00A07B81">
        <w:rPr>
          <w:rFonts w:ascii="Times New Roman" w:hAnsi="Times New Roman" w:cs="Times New Roman"/>
          <w:sz w:val="28"/>
          <w:szCs w:val="28"/>
        </w:rPr>
        <w:t xml:space="preserve"> </w:t>
      </w:r>
    </w:p>
    <w:p w:rsidR="00C21F68" w:rsidRPr="00A07B81" w:rsidRDefault="00C21F68" w:rsidP="00322D31">
      <w:pPr>
        <w:jc w:val="both"/>
        <w:rPr>
          <w:rFonts w:ascii="Times New Roman" w:hAnsi="Times New Roman" w:cs="Times New Roman"/>
          <w:sz w:val="28"/>
          <w:szCs w:val="28"/>
        </w:rPr>
      </w:pPr>
      <w:r w:rsidRPr="00A07B81">
        <w:rPr>
          <w:rFonts w:ascii="Times New Roman" w:hAnsi="Times New Roman" w:cs="Times New Roman"/>
          <w:sz w:val="28"/>
          <w:szCs w:val="28"/>
        </w:rPr>
        <w:t xml:space="preserve">применение экономических мер, стимулирующих инвестиции в объекты транспортной инфраструктуры; </w:t>
      </w:r>
    </w:p>
    <w:p w:rsidR="00C21F68" w:rsidRPr="00A07B81" w:rsidRDefault="00C21F68" w:rsidP="00322D31">
      <w:pPr>
        <w:jc w:val="both"/>
        <w:rPr>
          <w:rFonts w:ascii="Times New Roman" w:hAnsi="Times New Roman" w:cs="Times New Roman"/>
          <w:sz w:val="28"/>
          <w:szCs w:val="28"/>
        </w:rPr>
      </w:pPr>
      <w:r w:rsidRPr="00A07B81">
        <w:rPr>
          <w:rFonts w:ascii="Times New Roman" w:hAnsi="Times New Roman" w:cs="Times New Roman"/>
          <w:sz w:val="28"/>
          <w:szCs w:val="28"/>
        </w:rPr>
        <w:t xml:space="preserve">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C21F68" w:rsidRPr="00A07B81" w:rsidRDefault="00C21F68" w:rsidP="00322D31">
      <w:pPr>
        <w:jc w:val="both"/>
        <w:rPr>
          <w:rFonts w:ascii="Times New Roman" w:hAnsi="Times New Roman" w:cs="Times New Roman"/>
          <w:sz w:val="28"/>
          <w:szCs w:val="28"/>
        </w:rPr>
      </w:pPr>
      <w:r w:rsidRPr="00A07B81">
        <w:rPr>
          <w:rFonts w:ascii="Times New Roman" w:hAnsi="Times New Roman" w:cs="Times New Roman"/>
          <w:sz w:val="28"/>
          <w:szCs w:val="28"/>
        </w:rPr>
        <w:t xml:space="preserve">координация усилий федеральных органов исполнительной власти, </w:t>
      </w:r>
      <w:bookmarkStart w:id="63" w:name="3f867"/>
      <w:bookmarkEnd w:id="63"/>
      <w:r w:rsidRPr="00A07B81">
        <w:rPr>
          <w:rFonts w:ascii="Times New Roman" w:hAnsi="Times New Roman" w:cs="Times New Roman"/>
          <w:sz w:val="28"/>
          <w:szCs w:val="28"/>
        </w:rPr>
        <w:t>органов исполнительной власти</w:t>
      </w:r>
      <w:r>
        <w:rPr>
          <w:rFonts w:ascii="Times New Roman" w:hAnsi="Times New Roman" w:cs="Times New Roman"/>
          <w:sz w:val="28"/>
          <w:szCs w:val="28"/>
        </w:rPr>
        <w:t xml:space="preserve"> </w:t>
      </w:r>
      <w:r w:rsidR="002D6864">
        <w:rPr>
          <w:rFonts w:ascii="Times New Roman" w:hAnsi="Times New Roman" w:cs="Times New Roman"/>
          <w:sz w:val="28"/>
          <w:szCs w:val="28"/>
        </w:rPr>
        <w:t>Р</w:t>
      </w:r>
      <w:r w:rsidRPr="002D6864">
        <w:rPr>
          <w:rFonts w:ascii="Times New Roman" w:hAnsi="Times New Roman" w:cs="Times New Roman"/>
          <w:sz w:val="28"/>
          <w:szCs w:val="28"/>
        </w:rPr>
        <w:t>еспублики Коми,</w:t>
      </w:r>
      <w:r w:rsidR="00366B18">
        <w:rPr>
          <w:rFonts w:ascii="Times New Roman" w:hAnsi="Times New Roman" w:cs="Times New Roman"/>
          <w:b/>
          <w:sz w:val="28"/>
          <w:szCs w:val="28"/>
        </w:rPr>
        <w:t xml:space="preserve"> </w:t>
      </w:r>
      <w:r w:rsidRPr="00A07B81">
        <w:rPr>
          <w:rFonts w:ascii="Times New Roman" w:hAnsi="Times New Roman" w:cs="Times New Roman"/>
          <w:sz w:val="28"/>
          <w:szCs w:val="28"/>
        </w:rPr>
        <w:t xml:space="preserve">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C21F68" w:rsidRPr="00A07B81" w:rsidRDefault="00C21F68" w:rsidP="00322D31">
      <w:pPr>
        <w:jc w:val="both"/>
        <w:rPr>
          <w:rFonts w:ascii="Times New Roman" w:hAnsi="Times New Roman" w:cs="Times New Roman"/>
          <w:sz w:val="28"/>
          <w:szCs w:val="28"/>
        </w:rPr>
      </w:pPr>
      <w:r w:rsidRPr="00A07B81">
        <w:rPr>
          <w:rFonts w:ascii="Times New Roman" w:hAnsi="Times New Roman" w:cs="Times New Roman"/>
          <w:sz w:val="28"/>
          <w:szCs w:val="28"/>
        </w:rPr>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C21F68" w:rsidRPr="00A07B81" w:rsidRDefault="00C21F68" w:rsidP="00322D31">
      <w:pPr>
        <w:jc w:val="both"/>
        <w:rPr>
          <w:rFonts w:ascii="Times New Roman" w:hAnsi="Times New Roman" w:cs="Times New Roman"/>
          <w:sz w:val="28"/>
          <w:szCs w:val="28"/>
        </w:rPr>
      </w:pPr>
      <w:r w:rsidRPr="00A07B81">
        <w:rPr>
          <w:rFonts w:ascii="Times New Roman" w:hAnsi="Times New Roman" w:cs="Times New Roman"/>
          <w:sz w:val="28"/>
          <w:szCs w:val="28"/>
        </w:rPr>
        <w:t>разработка стандартов и регламентов эксплуатации и (или)</w:t>
      </w:r>
      <w:bookmarkStart w:id="64" w:name="d56ee"/>
      <w:bookmarkEnd w:id="64"/>
      <w:r w:rsidRPr="00A07B81">
        <w:rPr>
          <w:rFonts w:ascii="Times New Roman" w:hAnsi="Times New Roman" w:cs="Times New Roman"/>
          <w:sz w:val="28"/>
          <w:szCs w:val="28"/>
        </w:rPr>
        <w:t xml:space="preserve"> использования объектов транспортной инфраструктуры на всех этапах жизненного цикла объектов; </w:t>
      </w:r>
    </w:p>
    <w:p w:rsidR="00C21F68" w:rsidRPr="00A07B81" w:rsidRDefault="00C21F68" w:rsidP="00322D31">
      <w:pPr>
        <w:jc w:val="both"/>
        <w:rPr>
          <w:rFonts w:ascii="Times New Roman" w:hAnsi="Times New Roman" w:cs="Times New Roman"/>
          <w:sz w:val="28"/>
          <w:szCs w:val="28"/>
        </w:rPr>
      </w:pPr>
      <w:r w:rsidRPr="00A07B81">
        <w:rPr>
          <w:rFonts w:ascii="Times New Roman" w:hAnsi="Times New Roman" w:cs="Times New Roman"/>
          <w:sz w:val="28"/>
          <w:szCs w:val="28"/>
        </w:rPr>
        <w:t xml:space="preserve">разработка предложений для исполнительных органов  власти сельских поселений  по включению мероприятий, связанных с развитием объектов транспортной инфраструктуры муниципального образования сельского поселения «Коровий Ручей», в состав государственных программ. </w:t>
      </w:r>
    </w:p>
    <w:p w:rsidR="00C21F68" w:rsidRPr="00A07B81" w:rsidRDefault="00C21F68" w:rsidP="00322D31">
      <w:pPr>
        <w:jc w:val="both"/>
        <w:rPr>
          <w:rFonts w:ascii="Times New Roman" w:hAnsi="Times New Roman" w:cs="Times New Roman"/>
          <w:sz w:val="28"/>
          <w:szCs w:val="28"/>
        </w:rPr>
      </w:pPr>
      <w:r w:rsidRPr="00A07B81">
        <w:rPr>
          <w:rFonts w:ascii="Times New Roman" w:hAnsi="Times New Roman" w:cs="Times New Roman"/>
          <w:sz w:val="28"/>
          <w:szCs w:val="28"/>
        </w:rPr>
        <w:t xml:space="preserve">Для создания эффективной конкурентоспособной транспортной системы необходимы 3 основные составляющие: </w:t>
      </w:r>
    </w:p>
    <w:p w:rsidR="00C21F68" w:rsidRPr="00A07B81" w:rsidRDefault="00C21F68" w:rsidP="00322D31">
      <w:pPr>
        <w:jc w:val="both"/>
        <w:rPr>
          <w:rFonts w:ascii="Times New Roman" w:hAnsi="Times New Roman" w:cs="Times New Roman"/>
          <w:sz w:val="28"/>
          <w:szCs w:val="28"/>
        </w:rPr>
      </w:pPr>
      <w:r w:rsidRPr="00A07B81">
        <w:rPr>
          <w:rFonts w:ascii="Times New Roman" w:hAnsi="Times New Roman" w:cs="Times New Roman"/>
          <w:sz w:val="28"/>
          <w:szCs w:val="28"/>
        </w:rPr>
        <w:t xml:space="preserve">конкурентоспособные высококачественные транспортные услуги; </w:t>
      </w:r>
    </w:p>
    <w:p w:rsidR="00C21F68" w:rsidRPr="00A07B81" w:rsidRDefault="00C21F68" w:rsidP="00322D31">
      <w:pPr>
        <w:jc w:val="both"/>
        <w:rPr>
          <w:rFonts w:ascii="Times New Roman" w:hAnsi="Times New Roman" w:cs="Times New Roman"/>
          <w:sz w:val="28"/>
          <w:szCs w:val="28"/>
        </w:rPr>
      </w:pPr>
      <w:r w:rsidRPr="00A07B81">
        <w:rPr>
          <w:rFonts w:ascii="Times New Roman" w:hAnsi="Times New Roman" w:cs="Times New Roman"/>
          <w:sz w:val="28"/>
          <w:szCs w:val="28"/>
        </w:rPr>
        <w:t xml:space="preserve">высокопроизводительная безопасная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C21F68" w:rsidRPr="00A07B81" w:rsidRDefault="00C21F68" w:rsidP="00322D31">
      <w:pPr>
        <w:jc w:val="both"/>
        <w:rPr>
          <w:rFonts w:ascii="Times New Roman" w:hAnsi="Times New Roman" w:cs="Times New Roman"/>
          <w:sz w:val="28"/>
          <w:szCs w:val="28"/>
        </w:rPr>
      </w:pPr>
      <w:r w:rsidRPr="00A07B81">
        <w:rPr>
          <w:rFonts w:ascii="Times New Roman" w:hAnsi="Times New Roman" w:cs="Times New Roman"/>
          <w:sz w:val="28"/>
          <w:szCs w:val="28"/>
        </w:rPr>
        <w:t xml:space="preserve">создание условий для превышения уровня предложения транспортных услуг над спросом. </w:t>
      </w:r>
    </w:p>
    <w:p w:rsidR="00C21F68" w:rsidRPr="000C197D" w:rsidRDefault="00C21F68" w:rsidP="00322D31">
      <w:pPr>
        <w:jc w:val="both"/>
        <w:rPr>
          <w:rFonts w:ascii="Times New Roman" w:hAnsi="Times New Roman" w:cs="Times New Roman"/>
          <w:b/>
          <w:sz w:val="28"/>
          <w:szCs w:val="28"/>
        </w:rPr>
      </w:pPr>
      <w:r w:rsidRPr="000C197D">
        <w:rPr>
          <w:rFonts w:ascii="Times New Roman" w:hAnsi="Times New Roman" w:cs="Times New Roman"/>
          <w:b/>
          <w:sz w:val="28"/>
          <w:szCs w:val="28"/>
        </w:rPr>
        <w:t xml:space="preserve">Развитие транспорта на территории сельского поселения должно осуществляться на основе комплексного подхода, ориентированного на </w:t>
      </w:r>
      <w:r w:rsidRPr="000C197D">
        <w:rPr>
          <w:rFonts w:ascii="Times New Roman" w:hAnsi="Times New Roman" w:cs="Times New Roman"/>
          <w:b/>
          <w:sz w:val="28"/>
          <w:szCs w:val="28"/>
        </w:rPr>
        <w:lastRenderedPageBreak/>
        <w:t xml:space="preserve">совместные усилия различных уровней власти: федеральных, региональных, муниципальных. </w:t>
      </w:r>
    </w:p>
    <w:p w:rsidR="00C21F68" w:rsidRPr="000C197D" w:rsidRDefault="00C21F68" w:rsidP="00322D31">
      <w:pPr>
        <w:jc w:val="both"/>
        <w:rPr>
          <w:rFonts w:ascii="Times New Roman" w:hAnsi="Times New Roman" w:cs="Times New Roman"/>
          <w:sz w:val="28"/>
          <w:szCs w:val="28"/>
        </w:rPr>
      </w:pPr>
      <w:r w:rsidRPr="000C197D">
        <w:rPr>
          <w:rFonts w:ascii="Times New Roman" w:hAnsi="Times New Roman" w:cs="Times New Roman"/>
          <w:sz w:val="28"/>
          <w:szCs w:val="28"/>
        </w:rPr>
        <w:t xml:space="preserve">Транспортная система сельского поселения «Коровий Ручей» является элементом транспортной системы республики,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C21F68" w:rsidRPr="00A07B81" w:rsidRDefault="00C21F68" w:rsidP="00322D31">
      <w:pPr>
        <w:jc w:val="both"/>
        <w:rPr>
          <w:rFonts w:ascii="Times New Roman" w:hAnsi="Times New Roman" w:cs="Times New Roman"/>
          <w:sz w:val="28"/>
          <w:szCs w:val="28"/>
        </w:rPr>
      </w:pPr>
      <w:r w:rsidRPr="00A07B81">
        <w:rPr>
          <w:rFonts w:ascii="Times New Roman" w:hAnsi="Times New Roman" w:cs="Times New Roman"/>
          <w:sz w:val="28"/>
          <w:szCs w:val="28"/>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обеспечения нормативного соответствия и надежности функционирования транспортных систем, способствующих комфортным и безопасным условиям для проживания людей на территории сельского поселения «Коровий Ручей». </w:t>
      </w:r>
    </w:p>
    <w:p w:rsidR="003A3B50" w:rsidRDefault="003A3B50"/>
    <w:sectPr w:rsidR="003A3B50" w:rsidSect="005926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2B5" w:rsidRDefault="008862B5" w:rsidP="0059264E">
      <w:pPr>
        <w:spacing w:after="0" w:line="240" w:lineRule="auto"/>
      </w:pPr>
      <w:r>
        <w:separator/>
      </w:r>
    </w:p>
  </w:endnote>
  <w:endnote w:type="continuationSeparator" w:id="1">
    <w:p w:rsidR="008862B5" w:rsidRDefault="008862B5" w:rsidP="00592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687040"/>
      <w:docPartObj>
        <w:docPartGallery w:val="Page Numbers (Bottom of Page)"/>
        <w:docPartUnique/>
      </w:docPartObj>
    </w:sdtPr>
    <w:sdtContent>
      <w:p w:rsidR="008862B5" w:rsidRPr="00D1641D" w:rsidRDefault="00684947" w:rsidP="003A3B50">
        <w:fldSimple w:instr="PAGE   \* MERGEFORMAT">
          <w:r w:rsidR="00735298">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2B5" w:rsidRDefault="008862B5" w:rsidP="0059264E">
      <w:pPr>
        <w:spacing w:after="0" w:line="240" w:lineRule="auto"/>
      </w:pPr>
      <w:r>
        <w:separator/>
      </w:r>
    </w:p>
  </w:footnote>
  <w:footnote w:type="continuationSeparator" w:id="1">
    <w:p w:rsidR="008862B5" w:rsidRDefault="008862B5" w:rsidP="00592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B5" w:rsidRPr="00D1641D" w:rsidRDefault="008862B5" w:rsidP="003A3B5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useFELayout/>
  </w:compat>
  <w:rsids>
    <w:rsidRoot w:val="00C21F68"/>
    <w:rsid w:val="0000430A"/>
    <w:rsid w:val="000450C9"/>
    <w:rsid w:val="0006779B"/>
    <w:rsid w:val="000B12FE"/>
    <w:rsid w:val="000E55FC"/>
    <w:rsid w:val="001B0F1C"/>
    <w:rsid w:val="00243B68"/>
    <w:rsid w:val="002D6864"/>
    <w:rsid w:val="00322D31"/>
    <w:rsid w:val="00330B7D"/>
    <w:rsid w:val="00366B18"/>
    <w:rsid w:val="003A3B50"/>
    <w:rsid w:val="00446F30"/>
    <w:rsid w:val="004760E2"/>
    <w:rsid w:val="00590C60"/>
    <w:rsid w:val="0059264E"/>
    <w:rsid w:val="00684947"/>
    <w:rsid w:val="006B7F62"/>
    <w:rsid w:val="006F6C9D"/>
    <w:rsid w:val="00735298"/>
    <w:rsid w:val="007803EF"/>
    <w:rsid w:val="007945C5"/>
    <w:rsid w:val="007F6DF5"/>
    <w:rsid w:val="00822DD6"/>
    <w:rsid w:val="008862B5"/>
    <w:rsid w:val="0092616E"/>
    <w:rsid w:val="00970C19"/>
    <w:rsid w:val="009F1F6A"/>
    <w:rsid w:val="00A551A9"/>
    <w:rsid w:val="00A8740D"/>
    <w:rsid w:val="00AF5786"/>
    <w:rsid w:val="00B108E4"/>
    <w:rsid w:val="00C21F68"/>
    <w:rsid w:val="00C82A68"/>
    <w:rsid w:val="00D261C8"/>
    <w:rsid w:val="00D5765D"/>
    <w:rsid w:val="00E82C06"/>
    <w:rsid w:val="00E92BCF"/>
    <w:rsid w:val="00E96B56"/>
    <w:rsid w:val="00F94F47"/>
    <w:rsid w:val="00F9609E"/>
    <w:rsid w:val="00FB118D"/>
    <w:rsid w:val="00FE0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4E"/>
  </w:style>
  <w:style w:type="paragraph" w:styleId="1">
    <w:name w:val="heading 1"/>
    <w:aliases w:val="Head 1,????????? 1,Заголовок 15"/>
    <w:basedOn w:val="a"/>
    <w:next w:val="a"/>
    <w:link w:val="10"/>
    <w:qFormat/>
    <w:rsid w:val="00C21F68"/>
    <w:pPr>
      <w:keepNext/>
      <w:spacing w:after="0" w:line="240" w:lineRule="auto"/>
      <w:ind w:right="-1"/>
      <w:jc w:val="center"/>
      <w:outlineLvl w:val="0"/>
    </w:pPr>
    <w:rPr>
      <w:rFonts w:ascii="Times New Roman" w:eastAsia="Times New Roman" w:hAnsi="Times New Roman"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rsid w:val="00C21F68"/>
    <w:rPr>
      <w:rFonts w:ascii="Times New Roman" w:eastAsia="Times New Roman" w:hAnsi="Times New Roman" w:cs="Times New Roman"/>
      <w:sz w:val="36"/>
      <w:szCs w:val="20"/>
    </w:rPr>
  </w:style>
  <w:style w:type="character" w:customStyle="1" w:styleId="a3">
    <w:name w:val="Текст выноски Знак"/>
    <w:basedOn w:val="a0"/>
    <w:link w:val="a4"/>
    <w:uiPriority w:val="99"/>
    <w:semiHidden/>
    <w:rsid w:val="00C21F68"/>
    <w:rPr>
      <w:rFonts w:ascii="Tahoma" w:hAnsi="Tahoma" w:cs="Tahoma"/>
      <w:sz w:val="16"/>
      <w:szCs w:val="16"/>
    </w:rPr>
  </w:style>
  <w:style w:type="paragraph" w:styleId="a4">
    <w:name w:val="Balloon Text"/>
    <w:basedOn w:val="a"/>
    <w:link w:val="a3"/>
    <w:uiPriority w:val="99"/>
    <w:semiHidden/>
    <w:unhideWhenUsed/>
    <w:rsid w:val="00C21F68"/>
    <w:pPr>
      <w:spacing w:after="0" w:line="240" w:lineRule="auto"/>
    </w:pPr>
    <w:rPr>
      <w:rFonts w:ascii="Tahoma" w:hAnsi="Tahoma" w:cs="Tahoma"/>
      <w:sz w:val="16"/>
      <w:szCs w:val="16"/>
    </w:rPr>
  </w:style>
  <w:style w:type="paragraph" w:styleId="a5">
    <w:name w:val="No Spacing"/>
    <w:link w:val="a6"/>
    <w:uiPriority w:val="1"/>
    <w:qFormat/>
    <w:rsid w:val="00C21F68"/>
    <w:pPr>
      <w:spacing w:after="0" w:line="240" w:lineRule="auto"/>
    </w:pPr>
    <w:rPr>
      <w:rFonts w:ascii="Times New Roman" w:eastAsia="Times New Roman" w:hAnsi="Times New Roman" w:cs="Times New Roman"/>
      <w:sz w:val="20"/>
      <w:szCs w:val="20"/>
    </w:rPr>
  </w:style>
  <w:style w:type="character" w:customStyle="1" w:styleId="a6">
    <w:name w:val="Без интервала Знак"/>
    <w:basedOn w:val="a0"/>
    <w:link w:val="a5"/>
    <w:uiPriority w:val="1"/>
    <w:locked/>
    <w:rsid w:val="00C21F68"/>
    <w:rPr>
      <w:rFonts w:ascii="Times New Roman" w:eastAsia="Times New Roman" w:hAnsi="Times New Roman" w:cs="Times New Roman"/>
      <w:sz w:val="20"/>
      <w:szCs w:val="20"/>
    </w:rPr>
  </w:style>
  <w:style w:type="character" w:styleId="a7">
    <w:name w:val="Hyperlink"/>
    <w:basedOn w:val="a0"/>
    <w:uiPriority w:val="99"/>
    <w:semiHidden/>
    <w:unhideWhenUsed/>
    <w:rsid w:val="00C21F6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5422;fld=134;dst=101448" TargetMode="External"/><Relationship Id="rId13" Type="http://schemas.openxmlformats.org/officeDocument/2006/relationships/hyperlink" Target="consultantplus://offline/main?base=LAW;n=105422;fld=134;dst=101448" TargetMode="External"/><Relationship Id="rId18" Type="http://schemas.openxmlformats.org/officeDocument/2006/relationships/hyperlink" Target="consultantplus://offline/main?base=LAW;n=105422;fld=134;dst=101448"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main?base=LAW;n=105422;fld=134;dst=101448" TargetMode="External"/><Relationship Id="rId7" Type="http://schemas.openxmlformats.org/officeDocument/2006/relationships/chart" Target="charts/chart1.xml"/><Relationship Id="rId12" Type="http://schemas.openxmlformats.org/officeDocument/2006/relationships/hyperlink" Target="consultantplus://offline/main?base=LAW;n=105422;fld=134;dst=101448" TargetMode="External"/><Relationship Id="rId17" Type="http://schemas.openxmlformats.org/officeDocument/2006/relationships/hyperlink" Target="consultantplus://offline/main?base=LAW;n=105422;fld=134;dst=101448"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main?base=LAW;n=105422;fld=134;dst=101448" TargetMode="External"/><Relationship Id="rId20" Type="http://schemas.openxmlformats.org/officeDocument/2006/relationships/hyperlink" Target="consultantplus://offline/main?base=LAW;n=105422;fld=134;dst=101448"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main?base=LAW;n=105422;fld=134;dst=101448" TargetMode="External"/><Relationship Id="rId24" Type="http://schemas.openxmlformats.org/officeDocument/2006/relationships/hyperlink" Target="consultantplus://offline/main?base=LAW;n=105422;fld=134;dst=101448" TargetMode="External"/><Relationship Id="rId5" Type="http://schemas.openxmlformats.org/officeDocument/2006/relationships/endnotes" Target="endnotes.xml"/><Relationship Id="rId15" Type="http://schemas.openxmlformats.org/officeDocument/2006/relationships/hyperlink" Target="consultantplus://offline/main?base=LAW;n=105422;fld=134;dst=101448" TargetMode="External"/><Relationship Id="rId23" Type="http://schemas.openxmlformats.org/officeDocument/2006/relationships/hyperlink" Target="consultantplus://offline/main?base=LAW;n=105422;fld=134;dst=101448" TargetMode="External"/><Relationship Id="rId28" Type="http://schemas.openxmlformats.org/officeDocument/2006/relationships/theme" Target="theme/theme1.xml"/><Relationship Id="rId10" Type="http://schemas.openxmlformats.org/officeDocument/2006/relationships/hyperlink" Target="consultantplus://offline/main?base=LAW;n=105422;fld=134;dst=101448" TargetMode="External"/><Relationship Id="rId19" Type="http://schemas.openxmlformats.org/officeDocument/2006/relationships/hyperlink" Target="consultantplus://offline/main?base=LAW;n=105422;fld=134;dst=101448" TargetMode="External"/><Relationship Id="rId4" Type="http://schemas.openxmlformats.org/officeDocument/2006/relationships/footnotes" Target="footnotes.xml"/><Relationship Id="rId9" Type="http://schemas.openxmlformats.org/officeDocument/2006/relationships/hyperlink" Target="consultantplus://offline/main?base=LAW;n=105422;fld=134;dst=101448" TargetMode="External"/><Relationship Id="rId14" Type="http://schemas.openxmlformats.org/officeDocument/2006/relationships/hyperlink" Target="consultantplus://offline/main?base=LAW;n=105422;fld=134;dst=101448" TargetMode="External"/><Relationship Id="rId22" Type="http://schemas.openxmlformats.org/officeDocument/2006/relationships/hyperlink" Target="consultantplus://offline/main?base=LAW;n=105422;fld=134;dst=101448"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Среднегодовая численность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elete val="1"/>
          </c:dLbls>
          <c:cat>
            <c:numRef>
              <c:f>Лист1!$A$2:$A$5</c:f>
              <c:numCache>
                <c:formatCode>General</c:formatCode>
                <c:ptCount val="4"/>
                <c:pt idx="0">
                  <c:v>2011</c:v>
                </c:pt>
                <c:pt idx="1">
                  <c:v>2014</c:v>
                </c:pt>
                <c:pt idx="2">
                  <c:v>2015</c:v>
                </c:pt>
                <c:pt idx="3">
                  <c:v>2016</c:v>
                </c:pt>
              </c:numCache>
            </c:numRef>
          </c:cat>
          <c:val>
            <c:numRef>
              <c:f>Лист1!$B$2:$B$5</c:f>
              <c:numCache>
                <c:formatCode>General</c:formatCode>
                <c:ptCount val="4"/>
                <c:pt idx="0">
                  <c:v>1078</c:v>
                </c:pt>
                <c:pt idx="1">
                  <c:v>1094</c:v>
                </c:pt>
                <c:pt idx="2">
                  <c:v>1055</c:v>
                </c:pt>
                <c:pt idx="3">
                  <c:v>1042</c:v>
                </c:pt>
              </c:numCache>
            </c:numRef>
          </c:val>
          <c:extLst xmlns:c16r2="http://schemas.microsoft.com/office/drawing/2015/06/chart">
            <c:ext xmlns:c16="http://schemas.microsoft.com/office/drawing/2014/chart" uri="{C3380CC4-5D6E-409C-BE32-E72D297353CC}">
              <c16:uniqueId val="{00000000-E571-4350-8897-0FCC129DBE5B}"/>
            </c:ext>
          </c:extLst>
        </c:ser>
        <c:dLbls>
          <c:showVal val="1"/>
        </c:dLbls>
        <c:gapWidth val="100"/>
        <c:overlap val="-24"/>
        <c:axId val="43222144"/>
        <c:axId val="43223680"/>
      </c:barChart>
      <c:catAx>
        <c:axId val="4322214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vert="horz"/>
          <a:lstStyle/>
          <a:p>
            <a:pPr>
              <a:defRPr/>
            </a:pPr>
            <a:endParaRPr lang="ru-RU"/>
          </a:p>
        </c:txPr>
        <c:crossAx val="43223680"/>
        <c:crosses val="autoZero"/>
        <c:auto val="1"/>
        <c:lblAlgn val="ctr"/>
        <c:lblOffset val="100"/>
      </c:catAx>
      <c:valAx>
        <c:axId val="4322368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crossAx val="432221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39</Pages>
  <Words>9926</Words>
  <Characters>56583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Admin</cp:lastModifiedBy>
  <cp:revision>34</cp:revision>
  <dcterms:created xsi:type="dcterms:W3CDTF">2017-11-26T00:17:00Z</dcterms:created>
  <dcterms:modified xsi:type="dcterms:W3CDTF">2018-03-26T14:07:00Z</dcterms:modified>
</cp:coreProperties>
</file>